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dTable4-Accent1"/>
        <w:tblW w:w="0" w:type="auto"/>
        <w:tblLook w:val="04A0" w:firstRow="1" w:lastRow="0" w:firstColumn="1" w:lastColumn="0" w:noHBand="0" w:noVBand="1"/>
      </w:tblPr>
      <w:tblGrid>
        <w:gridCol w:w="2205"/>
        <w:gridCol w:w="2206"/>
        <w:gridCol w:w="2206"/>
        <w:gridCol w:w="2206"/>
        <w:gridCol w:w="2206"/>
        <w:gridCol w:w="2206"/>
        <w:gridCol w:w="2206"/>
      </w:tblGrid>
      <w:tr w:rsidR="00C75DDF" w:rsidRPr="00C75DDF" w14:paraId="19D37251" w14:textId="77777777" w:rsidTr="00C75D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41" w:type="dxa"/>
            <w:gridSpan w:val="7"/>
          </w:tcPr>
          <w:p w14:paraId="5014E7E3" w14:textId="77777777" w:rsidR="00C75DDF" w:rsidRPr="00C75DDF" w:rsidRDefault="004E211F" w:rsidP="00C75DDF">
            <w:pPr>
              <w:jc w:val="center"/>
              <w:rPr>
                <w:b w:val="0"/>
                <w:bCs w:val="0"/>
                <w:sz w:val="24"/>
                <w:szCs w:val="24"/>
              </w:rPr>
            </w:pPr>
            <w:r>
              <w:rPr>
                <w:sz w:val="24"/>
                <w:szCs w:val="24"/>
              </w:rPr>
              <w:t>MFL</w:t>
            </w:r>
            <w:r w:rsidR="00C75DDF" w:rsidRPr="00C75DDF">
              <w:rPr>
                <w:sz w:val="24"/>
                <w:szCs w:val="24"/>
              </w:rPr>
              <w:t xml:space="preserve"> Progression of Skills and Knowledge</w:t>
            </w:r>
          </w:p>
          <w:p w14:paraId="4D10D54B" w14:textId="77777777" w:rsidR="00C75DDF" w:rsidRPr="00C75DDF" w:rsidRDefault="00C75DDF" w:rsidP="00C75DDF">
            <w:pPr>
              <w:jc w:val="center"/>
              <w:rPr>
                <w:b w:val="0"/>
                <w:bCs w:val="0"/>
                <w:sz w:val="24"/>
                <w:szCs w:val="24"/>
              </w:rPr>
            </w:pPr>
          </w:p>
        </w:tc>
      </w:tr>
      <w:tr w:rsidR="00C75DDF" w:rsidRPr="00C75DDF" w14:paraId="693BD680" w14:textId="77777777" w:rsidTr="00C75D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41" w:type="dxa"/>
            <w:gridSpan w:val="7"/>
          </w:tcPr>
          <w:p w14:paraId="5FD55F9F" w14:textId="77777777" w:rsidR="00C75DDF" w:rsidRPr="00C75DDF" w:rsidRDefault="00C75DDF" w:rsidP="00C75DDF">
            <w:pPr>
              <w:jc w:val="center"/>
              <w:rPr>
                <w:b w:val="0"/>
                <w:bCs w:val="0"/>
                <w:sz w:val="24"/>
                <w:szCs w:val="24"/>
              </w:rPr>
            </w:pPr>
            <w:r w:rsidRPr="00C75DDF">
              <w:rPr>
                <w:sz w:val="24"/>
                <w:szCs w:val="24"/>
              </w:rPr>
              <w:t>Intention</w:t>
            </w:r>
          </w:p>
          <w:p w14:paraId="17C23A92" w14:textId="77777777" w:rsidR="00C75DDF" w:rsidRPr="00C75DDF" w:rsidRDefault="00C75DDF" w:rsidP="00C75DDF">
            <w:pPr>
              <w:jc w:val="center"/>
              <w:rPr>
                <w:sz w:val="24"/>
                <w:szCs w:val="24"/>
              </w:rPr>
            </w:pPr>
          </w:p>
          <w:p w14:paraId="114DA46C" w14:textId="77777777" w:rsidR="008D5E6F" w:rsidRDefault="003D1DFC" w:rsidP="008D5E6F">
            <w:pPr>
              <w:rPr>
                <w:rFonts w:eastAsia="Times New Roman" w:cs="Arial"/>
                <w:bCs w:val="0"/>
                <w:color w:val="000000"/>
                <w:sz w:val="24"/>
                <w:szCs w:val="24"/>
                <w:bdr w:val="none" w:sz="0" w:space="0" w:color="auto" w:frame="1"/>
              </w:rPr>
            </w:pPr>
            <w:r w:rsidRPr="008D5E6F">
              <w:rPr>
                <w:b w:val="0"/>
                <w:bCs w:val="0"/>
                <w:sz w:val="24"/>
                <w:szCs w:val="24"/>
              </w:rPr>
              <w:t xml:space="preserve">French is taught at Freemantle to empower </w:t>
            </w:r>
            <w:r w:rsidRPr="008D5E6F">
              <w:rPr>
                <w:rFonts w:eastAsia="Times New Roman" w:cs="Arial"/>
                <w:b w:val="0"/>
                <w:color w:val="000000"/>
                <w:sz w:val="24"/>
                <w:szCs w:val="24"/>
                <w:bdr w:val="none" w:sz="0" w:space="0" w:color="auto" w:frame="1"/>
              </w:rPr>
              <w:t>pupils of all abilities to develop solid foundations in key language</w:t>
            </w:r>
            <w:r w:rsidR="000E151B" w:rsidRPr="008D5E6F">
              <w:rPr>
                <w:rFonts w:eastAsia="Times New Roman" w:cs="Arial"/>
                <w:b w:val="0"/>
                <w:color w:val="000000"/>
                <w:sz w:val="24"/>
                <w:szCs w:val="24"/>
                <w:bdr w:val="none" w:sz="0" w:space="0" w:color="auto" w:frame="1"/>
              </w:rPr>
              <w:t>-</w:t>
            </w:r>
            <w:r w:rsidRPr="008D5E6F">
              <w:rPr>
                <w:rFonts w:eastAsia="Times New Roman" w:cs="Arial"/>
                <w:b w:val="0"/>
                <w:color w:val="000000"/>
                <w:sz w:val="24"/>
                <w:szCs w:val="24"/>
                <w:bdr w:val="none" w:sz="0" w:space="0" w:color="auto" w:frame="1"/>
              </w:rPr>
              <w:t>learning skills</w:t>
            </w:r>
            <w:r w:rsidR="000E151B" w:rsidRPr="008D5E6F">
              <w:rPr>
                <w:rFonts w:eastAsia="Times New Roman" w:cs="Arial"/>
                <w:b w:val="0"/>
                <w:color w:val="000000"/>
                <w:sz w:val="24"/>
                <w:szCs w:val="24"/>
                <w:bdr w:val="none" w:sz="0" w:space="0" w:color="auto" w:frame="1"/>
              </w:rPr>
              <w:t>.  C</w:t>
            </w:r>
            <w:r w:rsidRPr="008D5E6F">
              <w:rPr>
                <w:rFonts w:eastAsia="Times New Roman" w:cs="Arial"/>
                <w:b w:val="0"/>
                <w:color w:val="000000"/>
                <w:sz w:val="24"/>
                <w:szCs w:val="24"/>
                <w:bdr w:val="none" w:sz="0" w:space="0" w:color="auto" w:frame="1"/>
              </w:rPr>
              <w:t>hildren</w:t>
            </w:r>
            <w:r w:rsidR="000E151B" w:rsidRPr="008D5E6F">
              <w:rPr>
                <w:rFonts w:eastAsia="Times New Roman" w:cs="Arial"/>
                <w:b w:val="0"/>
                <w:color w:val="000000"/>
                <w:sz w:val="24"/>
                <w:szCs w:val="24"/>
                <w:bdr w:val="none" w:sz="0" w:space="0" w:color="auto" w:frame="1"/>
              </w:rPr>
              <w:t xml:space="preserve"> will</w:t>
            </w:r>
            <w:r w:rsidRPr="008D5E6F">
              <w:rPr>
                <w:rFonts w:eastAsia="Times New Roman" w:cs="Arial"/>
                <w:b w:val="0"/>
                <w:color w:val="000000"/>
                <w:sz w:val="24"/>
                <w:szCs w:val="24"/>
                <w:bdr w:val="none" w:sz="0" w:space="0" w:color="auto" w:frame="1"/>
              </w:rPr>
              <w:t xml:space="preserve"> </w:t>
            </w:r>
            <w:r w:rsidR="000E151B" w:rsidRPr="008D5E6F">
              <w:rPr>
                <w:rFonts w:eastAsia="Times New Roman" w:cs="Arial"/>
                <w:b w:val="0"/>
                <w:color w:val="000000"/>
                <w:sz w:val="24"/>
                <w:szCs w:val="24"/>
                <w:bdr w:val="none" w:sz="0" w:space="0" w:color="auto" w:frame="1"/>
              </w:rPr>
              <w:t xml:space="preserve">develop the ability to decode </w:t>
            </w:r>
            <w:r w:rsidRPr="008D5E6F">
              <w:rPr>
                <w:rFonts w:eastAsia="Times New Roman" w:cs="Arial"/>
                <w:b w:val="0"/>
                <w:color w:val="000000"/>
                <w:sz w:val="24"/>
                <w:szCs w:val="24"/>
                <w:bdr w:val="none" w:sz="0" w:space="0" w:color="auto" w:frame="1"/>
              </w:rPr>
              <w:t>what they hear and read</w:t>
            </w:r>
            <w:r w:rsidR="000E151B" w:rsidRPr="008D5E6F">
              <w:rPr>
                <w:rFonts w:eastAsia="Times New Roman" w:cs="Arial"/>
                <w:b w:val="0"/>
                <w:color w:val="000000"/>
                <w:sz w:val="24"/>
                <w:szCs w:val="24"/>
                <w:bdr w:val="none" w:sz="0" w:space="0" w:color="auto" w:frame="1"/>
              </w:rPr>
              <w:t>,</w:t>
            </w:r>
            <w:r w:rsidRPr="008D5E6F">
              <w:rPr>
                <w:rFonts w:eastAsia="Times New Roman" w:cs="Arial"/>
                <w:b w:val="0"/>
                <w:color w:val="000000"/>
                <w:sz w:val="24"/>
                <w:szCs w:val="24"/>
                <w:bdr w:val="none" w:sz="0" w:space="0" w:color="auto" w:frame="1"/>
              </w:rPr>
              <w:t xml:space="preserve"> and </w:t>
            </w:r>
            <w:r w:rsidR="000E151B" w:rsidRPr="008D5E6F">
              <w:rPr>
                <w:rFonts w:eastAsia="Times New Roman" w:cs="Arial"/>
                <w:b w:val="0"/>
                <w:color w:val="000000"/>
                <w:sz w:val="24"/>
                <w:szCs w:val="24"/>
                <w:bdr w:val="none" w:sz="0" w:space="0" w:color="auto" w:frame="1"/>
              </w:rPr>
              <w:t xml:space="preserve">learn </w:t>
            </w:r>
            <w:r w:rsidRPr="008D5E6F">
              <w:rPr>
                <w:rFonts w:eastAsia="Times New Roman" w:cs="Arial"/>
                <w:b w:val="0"/>
                <w:color w:val="000000"/>
                <w:sz w:val="24"/>
                <w:szCs w:val="24"/>
                <w:bdr w:val="none" w:sz="0" w:space="0" w:color="auto" w:frame="1"/>
              </w:rPr>
              <w:t xml:space="preserve">to express themselves in speech and writing. </w:t>
            </w:r>
            <w:r w:rsidR="000E151B" w:rsidRPr="008D5E6F">
              <w:rPr>
                <w:rFonts w:eastAsia="Times New Roman" w:cs="Arial"/>
                <w:b w:val="0"/>
                <w:color w:val="000000"/>
                <w:sz w:val="24"/>
                <w:szCs w:val="24"/>
                <w:bdr w:val="none" w:sz="0" w:space="0" w:color="auto" w:frame="1"/>
              </w:rPr>
              <w:t xml:space="preserve"> </w:t>
            </w:r>
            <w:r w:rsidR="000E151B" w:rsidRPr="008D5E6F">
              <w:rPr>
                <w:rFonts w:eastAsia="Times New Roman" w:cs="Arial"/>
                <w:b w:val="0"/>
                <w:bCs w:val="0"/>
                <w:color w:val="000000"/>
                <w:sz w:val="24"/>
                <w:szCs w:val="24"/>
                <w:bdr w:val="none" w:sz="0" w:space="0" w:color="auto" w:frame="1"/>
              </w:rPr>
              <w:t xml:space="preserve">With many children in our school already proficient in more than one language, the programme of study </w:t>
            </w:r>
            <w:r w:rsidRPr="008D5E6F">
              <w:rPr>
                <w:rFonts w:eastAsia="Times New Roman" w:cs="Arial"/>
                <w:b w:val="0"/>
                <w:color w:val="000000"/>
                <w:sz w:val="24"/>
                <w:szCs w:val="24"/>
                <w:bdr w:val="none" w:sz="0" w:space="0" w:color="auto" w:frame="1"/>
              </w:rPr>
              <w:t xml:space="preserve">will extend their knowledge of how language works and </w:t>
            </w:r>
            <w:r w:rsidR="000E151B" w:rsidRPr="008D5E6F">
              <w:rPr>
                <w:rFonts w:eastAsia="Times New Roman" w:cs="Arial"/>
                <w:b w:val="0"/>
                <w:color w:val="000000"/>
                <w:sz w:val="24"/>
                <w:szCs w:val="24"/>
                <w:bdr w:val="none" w:sz="0" w:space="0" w:color="auto" w:frame="1"/>
              </w:rPr>
              <w:t xml:space="preserve">encourage them to </w:t>
            </w:r>
            <w:r w:rsidRPr="008D5E6F">
              <w:rPr>
                <w:rFonts w:eastAsia="Times New Roman" w:cs="Arial"/>
                <w:b w:val="0"/>
                <w:color w:val="000000"/>
                <w:sz w:val="24"/>
                <w:szCs w:val="24"/>
                <w:bdr w:val="none" w:sz="0" w:space="0" w:color="auto" w:frame="1"/>
              </w:rPr>
              <w:t xml:space="preserve">explore the similarities and differences between the foreign language they are learning and </w:t>
            </w:r>
            <w:r w:rsidR="000E151B" w:rsidRPr="008D5E6F">
              <w:rPr>
                <w:rFonts w:eastAsia="Times New Roman" w:cs="Arial"/>
                <w:b w:val="0"/>
                <w:color w:val="000000"/>
                <w:sz w:val="24"/>
                <w:szCs w:val="24"/>
                <w:bdr w:val="none" w:sz="0" w:space="0" w:color="auto" w:frame="1"/>
              </w:rPr>
              <w:t>the languages they already know</w:t>
            </w:r>
            <w:r w:rsidRPr="008D5E6F">
              <w:rPr>
                <w:rFonts w:eastAsia="Times New Roman" w:cs="Arial"/>
                <w:b w:val="0"/>
                <w:color w:val="000000"/>
                <w:sz w:val="24"/>
                <w:szCs w:val="24"/>
                <w:bdr w:val="none" w:sz="0" w:space="0" w:color="auto" w:frame="1"/>
              </w:rPr>
              <w:t>.</w:t>
            </w:r>
            <w:r w:rsidR="007F20A0" w:rsidRPr="008D5E6F">
              <w:rPr>
                <w:rFonts w:eastAsia="Times New Roman" w:cs="Arial"/>
                <w:b w:val="0"/>
                <w:color w:val="000000"/>
                <w:sz w:val="24"/>
                <w:szCs w:val="24"/>
                <w:bdr w:val="none" w:sz="0" w:space="0" w:color="auto" w:frame="1"/>
              </w:rPr>
              <w:t xml:space="preserve"> </w:t>
            </w:r>
            <w:r w:rsidRPr="008D5E6F">
              <w:rPr>
                <w:rFonts w:eastAsia="Times New Roman" w:cs="Arial"/>
                <w:b w:val="0"/>
                <w:color w:val="000000"/>
                <w:sz w:val="24"/>
                <w:szCs w:val="24"/>
                <w:bdr w:val="none" w:sz="0" w:space="0" w:color="auto" w:frame="1"/>
              </w:rPr>
              <w:t xml:space="preserve"> </w:t>
            </w:r>
            <w:r w:rsidR="007F20A0">
              <w:rPr>
                <w:rFonts w:eastAsia="Times New Roman" w:cs="Arial"/>
                <w:b w:val="0"/>
                <w:color w:val="000000"/>
                <w:sz w:val="24"/>
                <w:szCs w:val="24"/>
                <w:bdr w:val="none" w:sz="0" w:space="0" w:color="auto" w:frame="1"/>
              </w:rPr>
              <w:t xml:space="preserve">By </w:t>
            </w:r>
            <w:r w:rsidR="003C4E57" w:rsidRPr="003D1DFC">
              <w:rPr>
                <w:rFonts w:eastAsia="Times New Roman" w:cs="Arial"/>
                <w:b w:val="0"/>
                <w:color w:val="000000"/>
                <w:sz w:val="24"/>
                <w:szCs w:val="24"/>
                <w:bdr w:val="none" w:sz="0" w:space="0" w:color="auto" w:frame="1"/>
              </w:rPr>
              <w:t xml:space="preserve">learning about culture in </w:t>
            </w:r>
            <w:r w:rsidR="003C4E57">
              <w:rPr>
                <w:rFonts w:eastAsia="Times New Roman" w:cs="Arial"/>
                <w:b w:val="0"/>
                <w:color w:val="000000"/>
                <w:sz w:val="24"/>
                <w:szCs w:val="24"/>
                <w:bdr w:val="none" w:sz="0" w:space="0" w:color="auto" w:frame="1"/>
              </w:rPr>
              <w:t>Francophone</w:t>
            </w:r>
            <w:r w:rsidR="003C4E57" w:rsidRPr="003D1DFC">
              <w:rPr>
                <w:rFonts w:eastAsia="Times New Roman" w:cs="Arial"/>
                <w:b w:val="0"/>
                <w:color w:val="000000"/>
                <w:sz w:val="24"/>
                <w:szCs w:val="24"/>
                <w:bdr w:val="none" w:sz="0" w:space="0" w:color="auto" w:frame="1"/>
              </w:rPr>
              <w:t xml:space="preserve"> countries and comparing it with their own</w:t>
            </w:r>
            <w:r w:rsidR="003C4E57">
              <w:rPr>
                <w:rFonts w:eastAsia="Times New Roman" w:cs="Arial"/>
                <w:b w:val="0"/>
                <w:color w:val="000000"/>
                <w:sz w:val="24"/>
                <w:szCs w:val="24"/>
                <w:bdr w:val="none" w:sz="0" w:space="0" w:color="auto" w:frame="1"/>
              </w:rPr>
              <w:t xml:space="preserve">, children will </w:t>
            </w:r>
            <w:r w:rsidRPr="003D1DFC">
              <w:rPr>
                <w:rFonts w:eastAsia="Times New Roman" w:cs="Arial"/>
                <w:b w:val="0"/>
                <w:color w:val="000000"/>
                <w:sz w:val="24"/>
                <w:szCs w:val="24"/>
                <w:bdr w:val="none" w:sz="0" w:space="0" w:color="auto" w:frame="1"/>
              </w:rPr>
              <w:t xml:space="preserve">strengthen their </w:t>
            </w:r>
            <w:r w:rsidR="003C4E57">
              <w:rPr>
                <w:rFonts w:eastAsia="Times New Roman" w:cs="Arial"/>
                <w:b w:val="0"/>
                <w:color w:val="000000"/>
                <w:sz w:val="24"/>
                <w:szCs w:val="24"/>
                <w:bdr w:val="none" w:sz="0" w:space="0" w:color="auto" w:frame="1"/>
              </w:rPr>
              <w:t xml:space="preserve">own </w:t>
            </w:r>
            <w:r w:rsidRPr="003D1DFC">
              <w:rPr>
                <w:rFonts w:eastAsia="Times New Roman" w:cs="Arial"/>
                <w:b w:val="0"/>
                <w:color w:val="000000"/>
                <w:sz w:val="24"/>
                <w:szCs w:val="24"/>
                <w:bdr w:val="none" w:sz="0" w:space="0" w:color="auto" w:frame="1"/>
              </w:rPr>
              <w:t>sense of identity</w:t>
            </w:r>
            <w:r w:rsidR="003C4E57">
              <w:rPr>
                <w:rFonts w:eastAsia="Times New Roman" w:cs="Arial"/>
                <w:b w:val="0"/>
                <w:color w:val="000000"/>
                <w:sz w:val="24"/>
                <w:szCs w:val="24"/>
                <w:bdr w:val="none" w:sz="0" w:space="0" w:color="auto" w:frame="1"/>
              </w:rPr>
              <w:t xml:space="preserve"> and have their horizons broadened</w:t>
            </w:r>
            <w:r w:rsidRPr="003D1DFC">
              <w:rPr>
                <w:rFonts w:eastAsia="Times New Roman" w:cs="Arial"/>
                <w:b w:val="0"/>
                <w:color w:val="000000"/>
                <w:sz w:val="24"/>
                <w:szCs w:val="24"/>
                <w:bdr w:val="none" w:sz="0" w:space="0" w:color="auto" w:frame="1"/>
              </w:rPr>
              <w:t>.</w:t>
            </w:r>
            <w:r w:rsidR="008D5E6F">
              <w:rPr>
                <w:rFonts w:eastAsia="Times New Roman" w:cs="Arial"/>
                <w:b w:val="0"/>
                <w:color w:val="000000"/>
                <w:sz w:val="24"/>
                <w:szCs w:val="24"/>
                <w:bdr w:val="none" w:sz="0" w:space="0" w:color="auto" w:frame="1"/>
              </w:rPr>
              <w:t xml:space="preserve">  </w:t>
            </w:r>
          </w:p>
          <w:p w14:paraId="6AA96B3E" w14:textId="77777777" w:rsidR="00CB44EC" w:rsidRPr="003D1DFC" w:rsidRDefault="008D5E6F" w:rsidP="008D5E6F">
            <w:pPr>
              <w:rPr>
                <w:b w:val="0"/>
                <w:bCs w:val="0"/>
                <w:sz w:val="24"/>
                <w:szCs w:val="24"/>
              </w:rPr>
            </w:pPr>
            <w:r w:rsidRPr="008D5E6F">
              <w:rPr>
                <w:b w:val="0"/>
                <w:sz w:val="24"/>
                <w:szCs w:val="24"/>
              </w:rPr>
              <w:t>The Academy’s approach to language</w:t>
            </w:r>
            <w:r w:rsidR="00D83669">
              <w:rPr>
                <w:b w:val="0"/>
                <w:sz w:val="24"/>
                <w:szCs w:val="24"/>
              </w:rPr>
              <w:t>-</w:t>
            </w:r>
            <w:r w:rsidRPr="008D5E6F">
              <w:rPr>
                <w:b w:val="0"/>
                <w:sz w:val="24"/>
                <w:szCs w:val="24"/>
              </w:rPr>
              <w:t>teaching prioritises fundamental oracy skills, providing a bedrock of language skills and knowledge through conversation, songs and games.</w:t>
            </w:r>
            <w:r>
              <w:rPr>
                <w:b w:val="0"/>
                <w:sz w:val="24"/>
                <w:szCs w:val="24"/>
              </w:rPr>
              <w:t xml:space="preserve">  </w:t>
            </w:r>
          </w:p>
          <w:p w14:paraId="00842995" w14:textId="77777777" w:rsidR="00C75DDF" w:rsidRPr="00C75DDF" w:rsidRDefault="00C75DDF" w:rsidP="005B2321">
            <w:pPr>
              <w:rPr>
                <w:b w:val="0"/>
                <w:bCs w:val="0"/>
                <w:sz w:val="24"/>
                <w:szCs w:val="24"/>
              </w:rPr>
            </w:pPr>
          </w:p>
        </w:tc>
      </w:tr>
      <w:tr w:rsidR="00C75DDF" w:rsidRPr="00C75DDF" w14:paraId="2F10C74B" w14:textId="77777777" w:rsidTr="00F112EF">
        <w:tc>
          <w:tcPr>
            <w:cnfStyle w:val="001000000000" w:firstRow="0" w:lastRow="0" w:firstColumn="1" w:lastColumn="0" w:oddVBand="0" w:evenVBand="0" w:oddHBand="0" w:evenHBand="0" w:firstRowFirstColumn="0" w:firstRowLastColumn="0" w:lastRowFirstColumn="0" w:lastRowLastColumn="0"/>
            <w:tcW w:w="15441" w:type="dxa"/>
            <w:gridSpan w:val="7"/>
          </w:tcPr>
          <w:p w14:paraId="37A0CE22" w14:textId="77777777" w:rsidR="00C75DDF" w:rsidRPr="00C75DDF" w:rsidRDefault="00C75DDF" w:rsidP="00C75DDF">
            <w:pPr>
              <w:jc w:val="center"/>
              <w:rPr>
                <w:b w:val="0"/>
                <w:bCs w:val="0"/>
                <w:sz w:val="24"/>
                <w:szCs w:val="24"/>
              </w:rPr>
            </w:pPr>
            <w:r w:rsidRPr="00C75DDF">
              <w:rPr>
                <w:sz w:val="24"/>
                <w:szCs w:val="24"/>
              </w:rPr>
              <w:t xml:space="preserve">KS2 </w:t>
            </w:r>
            <w:r w:rsidR="00816C5A">
              <w:rPr>
                <w:sz w:val="24"/>
                <w:szCs w:val="24"/>
              </w:rPr>
              <w:t>‘</w:t>
            </w:r>
            <w:r w:rsidRPr="00C75DDF">
              <w:rPr>
                <w:sz w:val="24"/>
                <w:szCs w:val="24"/>
              </w:rPr>
              <w:t>Golden Threads’</w:t>
            </w:r>
          </w:p>
        </w:tc>
      </w:tr>
      <w:tr w:rsidR="002669FE" w:rsidRPr="00C75DDF" w14:paraId="52A13A19" w14:textId="77777777" w:rsidTr="00394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Pr>
          <w:p w14:paraId="31BA5307" w14:textId="77777777" w:rsidR="002669FE" w:rsidRPr="002669FE" w:rsidRDefault="00926E60" w:rsidP="00C75DDF">
            <w:pPr>
              <w:jc w:val="center"/>
              <w:rPr>
                <w:bCs w:val="0"/>
                <w:sz w:val="24"/>
                <w:szCs w:val="24"/>
              </w:rPr>
            </w:pPr>
            <w:r>
              <w:rPr>
                <w:bCs w:val="0"/>
                <w:sz w:val="24"/>
                <w:szCs w:val="24"/>
              </w:rPr>
              <w:t>Listen Attentively</w:t>
            </w:r>
          </w:p>
        </w:tc>
        <w:tc>
          <w:tcPr>
            <w:tcW w:w="2206" w:type="dxa"/>
          </w:tcPr>
          <w:p w14:paraId="540FF1A8" w14:textId="77777777" w:rsidR="002669FE" w:rsidRPr="002669FE" w:rsidRDefault="00926E60" w:rsidP="00C75DDF">
            <w:pPr>
              <w:jc w:val="center"/>
              <w:cnfStyle w:val="000000100000" w:firstRow="0" w:lastRow="0" w:firstColumn="0" w:lastColumn="0" w:oddVBand="0" w:evenVBand="0" w:oddHBand="1" w:evenHBand="0" w:firstRowFirstColumn="0" w:firstRowLastColumn="0" w:lastRowFirstColumn="0" w:lastRowLastColumn="0"/>
              <w:rPr>
                <w:b/>
                <w:bCs/>
                <w:sz w:val="24"/>
                <w:szCs w:val="24"/>
              </w:rPr>
            </w:pPr>
            <w:r>
              <w:rPr>
                <w:b/>
                <w:bCs/>
                <w:sz w:val="24"/>
                <w:szCs w:val="24"/>
              </w:rPr>
              <w:t>Speak in Sentences</w:t>
            </w:r>
          </w:p>
        </w:tc>
        <w:tc>
          <w:tcPr>
            <w:tcW w:w="2206" w:type="dxa"/>
          </w:tcPr>
          <w:p w14:paraId="02B6AA21" w14:textId="77777777" w:rsidR="002669FE" w:rsidRPr="002669FE" w:rsidRDefault="004E211F" w:rsidP="00C75DDF">
            <w:pPr>
              <w:jc w:val="center"/>
              <w:cnfStyle w:val="000000100000" w:firstRow="0" w:lastRow="0" w:firstColumn="0" w:lastColumn="0" w:oddVBand="0" w:evenVBand="0" w:oddHBand="1" w:evenHBand="0" w:firstRowFirstColumn="0" w:firstRowLastColumn="0" w:lastRowFirstColumn="0" w:lastRowLastColumn="0"/>
              <w:rPr>
                <w:b/>
                <w:bCs/>
                <w:sz w:val="24"/>
                <w:szCs w:val="24"/>
              </w:rPr>
            </w:pPr>
            <w:r>
              <w:rPr>
                <w:b/>
                <w:bCs/>
                <w:sz w:val="24"/>
                <w:szCs w:val="24"/>
              </w:rPr>
              <w:t>Reading</w:t>
            </w:r>
          </w:p>
        </w:tc>
        <w:tc>
          <w:tcPr>
            <w:tcW w:w="2206" w:type="dxa"/>
          </w:tcPr>
          <w:p w14:paraId="34A95D46" w14:textId="77777777" w:rsidR="002669FE" w:rsidRPr="002669FE" w:rsidRDefault="004E211F" w:rsidP="00C75DDF">
            <w:pPr>
              <w:jc w:val="center"/>
              <w:cnfStyle w:val="000000100000" w:firstRow="0" w:lastRow="0" w:firstColumn="0" w:lastColumn="0" w:oddVBand="0" w:evenVBand="0" w:oddHBand="1" w:evenHBand="0" w:firstRowFirstColumn="0" w:firstRowLastColumn="0" w:lastRowFirstColumn="0" w:lastRowLastColumn="0"/>
              <w:rPr>
                <w:b/>
                <w:bCs/>
                <w:sz w:val="24"/>
                <w:szCs w:val="24"/>
              </w:rPr>
            </w:pPr>
            <w:r>
              <w:rPr>
                <w:b/>
                <w:bCs/>
                <w:sz w:val="24"/>
                <w:szCs w:val="24"/>
              </w:rPr>
              <w:t>Writing</w:t>
            </w:r>
          </w:p>
        </w:tc>
        <w:tc>
          <w:tcPr>
            <w:tcW w:w="2206" w:type="dxa"/>
          </w:tcPr>
          <w:p w14:paraId="606C237E" w14:textId="77777777" w:rsidR="002669FE" w:rsidRPr="002669FE" w:rsidRDefault="00A8248B" w:rsidP="00C75DDF">
            <w:pPr>
              <w:jc w:val="center"/>
              <w:cnfStyle w:val="000000100000" w:firstRow="0" w:lastRow="0" w:firstColumn="0" w:lastColumn="0" w:oddVBand="0" w:evenVBand="0" w:oddHBand="1" w:evenHBand="0" w:firstRowFirstColumn="0" w:firstRowLastColumn="0" w:lastRowFirstColumn="0" w:lastRowLastColumn="0"/>
              <w:rPr>
                <w:b/>
                <w:bCs/>
                <w:sz w:val="24"/>
                <w:szCs w:val="24"/>
              </w:rPr>
            </w:pPr>
            <w:r>
              <w:rPr>
                <w:b/>
                <w:bCs/>
                <w:sz w:val="24"/>
                <w:szCs w:val="24"/>
              </w:rPr>
              <w:t xml:space="preserve">Broaden </w:t>
            </w:r>
            <w:r w:rsidR="004E211F">
              <w:rPr>
                <w:b/>
                <w:bCs/>
                <w:sz w:val="24"/>
                <w:szCs w:val="24"/>
              </w:rPr>
              <w:t>Vocabulary</w:t>
            </w:r>
          </w:p>
        </w:tc>
        <w:tc>
          <w:tcPr>
            <w:tcW w:w="2206" w:type="dxa"/>
          </w:tcPr>
          <w:p w14:paraId="2F9A7A2E" w14:textId="77777777" w:rsidR="002669FE" w:rsidRPr="002669FE" w:rsidRDefault="004E211F" w:rsidP="00C75DDF">
            <w:pPr>
              <w:jc w:val="center"/>
              <w:cnfStyle w:val="000000100000" w:firstRow="0" w:lastRow="0" w:firstColumn="0" w:lastColumn="0" w:oddVBand="0" w:evenVBand="0" w:oddHBand="1" w:evenHBand="0" w:firstRowFirstColumn="0" w:firstRowLastColumn="0" w:lastRowFirstColumn="0" w:lastRowLastColumn="0"/>
              <w:rPr>
                <w:b/>
                <w:bCs/>
                <w:sz w:val="24"/>
                <w:szCs w:val="24"/>
              </w:rPr>
            </w:pPr>
            <w:r>
              <w:rPr>
                <w:b/>
                <w:bCs/>
                <w:sz w:val="24"/>
                <w:szCs w:val="24"/>
              </w:rPr>
              <w:t>Grammar</w:t>
            </w:r>
          </w:p>
        </w:tc>
        <w:tc>
          <w:tcPr>
            <w:tcW w:w="2206" w:type="dxa"/>
          </w:tcPr>
          <w:p w14:paraId="544E15A5" w14:textId="77777777" w:rsidR="002669FE" w:rsidRPr="005B2321" w:rsidRDefault="00A8248B" w:rsidP="00C75DDF">
            <w:pPr>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Develop accurate pronunciation and intonation</w:t>
            </w:r>
          </w:p>
        </w:tc>
      </w:tr>
      <w:tr w:rsidR="002669FE" w:rsidRPr="00354D58" w14:paraId="04DBE741" w14:textId="77777777" w:rsidTr="00EC3E26">
        <w:tc>
          <w:tcPr>
            <w:cnfStyle w:val="001000000000" w:firstRow="0" w:lastRow="0" w:firstColumn="1" w:lastColumn="0" w:oddVBand="0" w:evenVBand="0" w:oddHBand="0" w:evenHBand="0" w:firstRowFirstColumn="0" w:firstRowLastColumn="0" w:lastRowFirstColumn="0" w:lastRowLastColumn="0"/>
            <w:tcW w:w="2205" w:type="dxa"/>
          </w:tcPr>
          <w:p w14:paraId="0E3EC526" w14:textId="77777777" w:rsidR="00926E60" w:rsidRPr="00926E60" w:rsidRDefault="00926E60" w:rsidP="00926E60">
            <w:pPr>
              <w:rPr>
                <w:b w:val="0"/>
                <w:bCs w:val="0"/>
                <w:sz w:val="24"/>
                <w:szCs w:val="24"/>
              </w:rPr>
            </w:pPr>
            <w:r w:rsidRPr="00926E60">
              <w:rPr>
                <w:b w:val="0"/>
                <w:bCs w:val="0"/>
                <w:sz w:val="24"/>
                <w:szCs w:val="24"/>
              </w:rPr>
              <w:t>Recognise familiar words and phrases.</w:t>
            </w:r>
          </w:p>
          <w:p w14:paraId="191E0425" w14:textId="77777777" w:rsidR="00926E60" w:rsidRDefault="00926E60" w:rsidP="00926E60">
            <w:pPr>
              <w:rPr>
                <w:bCs w:val="0"/>
                <w:sz w:val="24"/>
                <w:szCs w:val="24"/>
              </w:rPr>
            </w:pPr>
          </w:p>
          <w:p w14:paraId="2F91C1E7" w14:textId="77777777" w:rsidR="00926E60" w:rsidRDefault="00926E60" w:rsidP="00926E60">
            <w:pPr>
              <w:rPr>
                <w:bCs w:val="0"/>
                <w:sz w:val="24"/>
                <w:szCs w:val="24"/>
              </w:rPr>
            </w:pPr>
            <w:r w:rsidRPr="00354D58">
              <w:rPr>
                <w:b w:val="0"/>
                <w:bCs w:val="0"/>
                <w:sz w:val="24"/>
                <w:szCs w:val="24"/>
              </w:rPr>
              <w:t>Show understanding by joining in and responding</w:t>
            </w:r>
          </w:p>
          <w:p w14:paraId="05C8992E" w14:textId="77777777" w:rsidR="002669FE" w:rsidRPr="00354D58" w:rsidRDefault="002669FE" w:rsidP="00926E60">
            <w:pPr>
              <w:rPr>
                <w:b w:val="0"/>
                <w:bCs w:val="0"/>
                <w:sz w:val="24"/>
                <w:szCs w:val="24"/>
              </w:rPr>
            </w:pPr>
          </w:p>
        </w:tc>
        <w:tc>
          <w:tcPr>
            <w:tcW w:w="2206" w:type="dxa"/>
          </w:tcPr>
          <w:p w14:paraId="7BA94084" w14:textId="77777777" w:rsidR="00926E60" w:rsidRPr="00926E60" w:rsidRDefault="00926E60" w:rsidP="00926E60">
            <w:pPr>
              <w:cnfStyle w:val="000000000000" w:firstRow="0" w:lastRow="0" w:firstColumn="0" w:lastColumn="0" w:oddVBand="0" w:evenVBand="0" w:oddHBand="0" w:evenHBand="0" w:firstRowFirstColumn="0" w:firstRowLastColumn="0" w:lastRowFirstColumn="0" w:lastRowLastColumn="0"/>
              <w:rPr>
                <w:bCs/>
                <w:sz w:val="24"/>
                <w:szCs w:val="24"/>
              </w:rPr>
            </w:pPr>
            <w:r w:rsidRPr="00926E60">
              <w:rPr>
                <w:sz w:val="24"/>
                <w:szCs w:val="24"/>
              </w:rPr>
              <w:t>Use familiar vocabulary, phrases and basic sentence structures to express ideas orally</w:t>
            </w:r>
          </w:p>
          <w:p w14:paraId="271CFABF" w14:textId="77777777" w:rsidR="00926E60" w:rsidRPr="00926E60" w:rsidRDefault="00926E60" w:rsidP="00926E60">
            <w:pPr>
              <w:cnfStyle w:val="000000000000" w:firstRow="0" w:lastRow="0" w:firstColumn="0" w:lastColumn="0" w:oddVBand="0" w:evenVBand="0" w:oddHBand="0" w:evenHBand="0" w:firstRowFirstColumn="0" w:firstRowLastColumn="0" w:lastRowFirstColumn="0" w:lastRowLastColumn="0"/>
              <w:rPr>
                <w:bCs/>
                <w:sz w:val="24"/>
                <w:szCs w:val="24"/>
              </w:rPr>
            </w:pPr>
          </w:p>
          <w:p w14:paraId="1DCC2F5B" w14:textId="77777777" w:rsidR="00926E60" w:rsidRPr="00926E60" w:rsidRDefault="00926E60" w:rsidP="00926E60">
            <w:pPr>
              <w:cnfStyle w:val="000000000000" w:firstRow="0" w:lastRow="0" w:firstColumn="0" w:lastColumn="0" w:oddVBand="0" w:evenVBand="0" w:oddHBand="0" w:evenHBand="0" w:firstRowFirstColumn="0" w:firstRowLastColumn="0" w:lastRowFirstColumn="0" w:lastRowLastColumn="0"/>
              <w:rPr>
                <w:sz w:val="24"/>
                <w:szCs w:val="24"/>
              </w:rPr>
            </w:pPr>
            <w:r w:rsidRPr="00926E60">
              <w:rPr>
                <w:sz w:val="24"/>
                <w:szCs w:val="24"/>
              </w:rPr>
              <w:t>Engage in conversations; ask and answer questions; express opinions</w:t>
            </w:r>
          </w:p>
          <w:p w14:paraId="3D4171DA" w14:textId="77777777" w:rsidR="00926E60" w:rsidRPr="00354D58" w:rsidRDefault="00926E60" w:rsidP="006F04C3">
            <w:pPr>
              <w:cnfStyle w:val="000000000000" w:firstRow="0" w:lastRow="0" w:firstColumn="0" w:lastColumn="0" w:oddVBand="0" w:evenVBand="0" w:oddHBand="0" w:evenHBand="0" w:firstRowFirstColumn="0" w:firstRowLastColumn="0" w:lastRowFirstColumn="0" w:lastRowLastColumn="0"/>
              <w:rPr>
                <w:bCs/>
                <w:sz w:val="24"/>
                <w:szCs w:val="24"/>
              </w:rPr>
            </w:pPr>
          </w:p>
        </w:tc>
        <w:tc>
          <w:tcPr>
            <w:tcW w:w="2206" w:type="dxa"/>
          </w:tcPr>
          <w:p w14:paraId="12B99017" w14:textId="77777777" w:rsidR="003C4E57" w:rsidRDefault="003C4E57" w:rsidP="003C4E57">
            <w:pP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Recognise familiar words and phrases.</w:t>
            </w:r>
          </w:p>
          <w:p w14:paraId="73D9784D" w14:textId="77777777" w:rsidR="003C4E57" w:rsidRDefault="003C4E57" w:rsidP="003C4E57">
            <w:pPr>
              <w:cnfStyle w:val="000000000000" w:firstRow="0" w:lastRow="0" w:firstColumn="0" w:lastColumn="0" w:oddVBand="0" w:evenVBand="0" w:oddHBand="0" w:evenHBand="0" w:firstRowFirstColumn="0" w:firstRowLastColumn="0" w:lastRowFirstColumn="0" w:lastRowLastColumn="0"/>
              <w:rPr>
                <w:bCs/>
                <w:sz w:val="24"/>
                <w:szCs w:val="24"/>
              </w:rPr>
            </w:pPr>
          </w:p>
          <w:p w14:paraId="78E919C8" w14:textId="77777777" w:rsidR="002669FE" w:rsidRPr="00354D58" w:rsidRDefault="003C4E57" w:rsidP="003C4E57">
            <w:pPr>
              <w:cnfStyle w:val="000000000000" w:firstRow="0" w:lastRow="0" w:firstColumn="0" w:lastColumn="0" w:oddVBand="0" w:evenVBand="0" w:oddHBand="0" w:evenHBand="0" w:firstRowFirstColumn="0" w:firstRowLastColumn="0" w:lastRowFirstColumn="0" w:lastRowLastColumn="0"/>
              <w:rPr>
                <w:bCs/>
                <w:sz w:val="24"/>
                <w:szCs w:val="24"/>
              </w:rPr>
            </w:pPr>
            <w:r w:rsidRPr="00354D58">
              <w:rPr>
                <w:bCs/>
                <w:sz w:val="24"/>
                <w:szCs w:val="24"/>
              </w:rPr>
              <w:t xml:space="preserve">Show understanding by </w:t>
            </w:r>
            <w:r>
              <w:rPr>
                <w:bCs/>
                <w:sz w:val="24"/>
                <w:szCs w:val="24"/>
              </w:rPr>
              <w:t>being able to translate French text into spoken/written English</w:t>
            </w:r>
          </w:p>
        </w:tc>
        <w:tc>
          <w:tcPr>
            <w:tcW w:w="2206" w:type="dxa"/>
          </w:tcPr>
          <w:p w14:paraId="218EF895" w14:textId="77777777" w:rsidR="006F04C3" w:rsidRDefault="00A8248B" w:rsidP="006F04C3">
            <w:pPr>
              <w:cnfStyle w:val="000000000000" w:firstRow="0" w:lastRow="0" w:firstColumn="0" w:lastColumn="0" w:oddVBand="0" w:evenVBand="0" w:oddHBand="0" w:evenHBand="0" w:firstRowFirstColumn="0" w:firstRowLastColumn="0" w:lastRowFirstColumn="0" w:lastRowLastColumn="0"/>
              <w:rPr>
                <w:bCs/>
                <w:sz w:val="24"/>
                <w:szCs w:val="24"/>
              </w:rPr>
            </w:pPr>
            <w:r w:rsidRPr="00354D58">
              <w:rPr>
                <w:bCs/>
                <w:sz w:val="24"/>
                <w:szCs w:val="24"/>
              </w:rPr>
              <w:t>Write</w:t>
            </w:r>
            <w:r w:rsidR="00354D58" w:rsidRPr="00354D58">
              <w:rPr>
                <w:bCs/>
                <w:sz w:val="24"/>
                <w:szCs w:val="24"/>
              </w:rPr>
              <w:t xml:space="preserve"> words and</w:t>
            </w:r>
            <w:r w:rsidRPr="00354D58">
              <w:rPr>
                <w:bCs/>
                <w:sz w:val="24"/>
                <w:szCs w:val="24"/>
              </w:rPr>
              <w:t xml:space="preserve"> phrases from memory </w:t>
            </w:r>
          </w:p>
          <w:p w14:paraId="04E32767" w14:textId="77777777" w:rsidR="006F04C3" w:rsidRDefault="006F04C3" w:rsidP="006F04C3">
            <w:pPr>
              <w:cnfStyle w:val="000000000000" w:firstRow="0" w:lastRow="0" w:firstColumn="0" w:lastColumn="0" w:oddVBand="0" w:evenVBand="0" w:oddHBand="0" w:evenHBand="0" w:firstRowFirstColumn="0" w:firstRowLastColumn="0" w:lastRowFirstColumn="0" w:lastRowLastColumn="0"/>
              <w:rPr>
                <w:bCs/>
                <w:sz w:val="24"/>
                <w:szCs w:val="24"/>
              </w:rPr>
            </w:pPr>
          </w:p>
          <w:p w14:paraId="196B4189" w14:textId="77777777" w:rsidR="002669FE" w:rsidRPr="00354D58" w:rsidRDefault="006F04C3" w:rsidP="006F04C3">
            <w:pP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A</w:t>
            </w:r>
            <w:r w:rsidR="00A8248B" w:rsidRPr="00354D58">
              <w:rPr>
                <w:bCs/>
                <w:sz w:val="24"/>
                <w:szCs w:val="24"/>
              </w:rPr>
              <w:t xml:space="preserve">dapt </w:t>
            </w:r>
            <w:r w:rsidRPr="00354D58">
              <w:rPr>
                <w:sz w:val="24"/>
                <w:szCs w:val="24"/>
              </w:rPr>
              <w:t>familiar vocabulary, phrases and sentence structures</w:t>
            </w:r>
            <w:r>
              <w:rPr>
                <w:b/>
                <w:sz w:val="24"/>
                <w:szCs w:val="24"/>
              </w:rPr>
              <w:t xml:space="preserve"> </w:t>
            </w:r>
            <w:r w:rsidR="00A8248B" w:rsidRPr="00354D58">
              <w:rPr>
                <w:bCs/>
                <w:sz w:val="24"/>
                <w:szCs w:val="24"/>
              </w:rPr>
              <w:t>to create new sentences</w:t>
            </w:r>
            <w:r>
              <w:rPr>
                <w:bCs/>
                <w:sz w:val="24"/>
                <w:szCs w:val="24"/>
              </w:rPr>
              <w:t>,</w:t>
            </w:r>
            <w:r w:rsidR="00A8248B" w:rsidRPr="00354D58">
              <w:rPr>
                <w:bCs/>
                <w:sz w:val="24"/>
                <w:szCs w:val="24"/>
              </w:rPr>
              <w:t xml:space="preserve"> to express ideas clearly</w:t>
            </w:r>
          </w:p>
        </w:tc>
        <w:tc>
          <w:tcPr>
            <w:tcW w:w="2206" w:type="dxa"/>
          </w:tcPr>
          <w:p w14:paraId="42BDD134" w14:textId="77777777" w:rsidR="006F04C3" w:rsidRDefault="006F04C3" w:rsidP="006F04C3">
            <w:pP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 xml:space="preserve">Acquire and build vocabulary knowledge </w:t>
            </w:r>
          </w:p>
          <w:p w14:paraId="070F86B8" w14:textId="77777777" w:rsidR="006F04C3" w:rsidRDefault="006F04C3" w:rsidP="006F04C3">
            <w:pPr>
              <w:cnfStyle w:val="000000000000" w:firstRow="0" w:lastRow="0" w:firstColumn="0" w:lastColumn="0" w:oddVBand="0" w:evenVBand="0" w:oddHBand="0" w:evenHBand="0" w:firstRowFirstColumn="0" w:firstRowLastColumn="0" w:lastRowFirstColumn="0" w:lastRowLastColumn="0"/>
              <w:rPr>
                <w:bCs/>
                <w:sz w:val="24"/>
                <w:szCs w:val="24"/>
              </w:rPr>
            </w:pPr>
          </w:p>
          <w:p w14:paraId="79AFF79D" w14:textId="77777777" w:rsidR="002669FE" w:rsidRPr="00354D58" w:rsidRDefault="006F04C3" w:rsidP="006F04C3">
            <w:pP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Build understanding of vocabulary by drawing upon cognates in English and other known languages</w:t>
            </w:r>
          </w:p>
        </w:tc>
        <w:tc>
          <w:tcPr>
            <w:tcW w:w="2206" w:type="dxa"/>
          </w:tcPr>
          <w:p w14:paraId="6EBB39C5" w14:textId="77777777" w:rsidR="006F04C3" w:rsidRDefault="00A8248B" w:rsidP="006F04C3">
            <w:pPr>
              <w:cnfStyle w:val="000000000000" w:firstRow="0" w:lastRow="0" w:firstColumn="0" w:lastColumn="0" w:oddVBand="0" w:evenVBand="0" w:oddHBand="0" w:evenHBand="0" w:firstRowFirstColumn="0" w:firstRowLastColumn="0" w:lastRowFirstColumn="0" w:lastRowLastColumn="0"/>
              <w:rPr>
                <w:bCs/>
                <w:sz w:val="24"/>
                <w:szCs w:val="24"/>
              </w:rPr>
            </w:pPr>
            <w:r w:rsidRPr="00354D58">
              <w:rPr>
                <w:bCs/>
                <w:sz w:val="24"/>
                <w:szCs w:val="24"/>
              </w:rPr>
              <w:t xml:space="preserve">Understand and apply the basic grammar of French to build sentences </w:t>
            </w:r>
          </w:p>
          <w:p w14:paraId="1FA41E99" w14:textId="77777777" w:rsidR="006F04C3" w:rsidRDefault="006F04C3" w:rsidP="006F04C3">
            <w:pPr>
              <w:cnfStyle w:val="000000000000" w:firstRow="0" w:lastRow="0" w:firstColumn="0" w:lastColumn="0" w:oddVBand="0" w:evenVBand="0" w:oddHBand="0" w:evenHBand="0" w:firstRowFirstColumn="0" w:firstRowLastColumn="0" w:lastRowFirstColumn="0" w:lastRowLastColumn="0"/>
              <w:rPr>
                <w:bCs/>
                <w:sz w:val="24"/>
                <w:szCs w:val="24"/>
              </w:rPr>
            </w:pPr>
          </w:p>
          <w:p w14:paraId="763699F0" w14:textId="77777777" w:rsidR="002669FE" w:rsidRPr="00354D58" w:rsidRDefault="006F04C3" w:rsidP="006F04C3">
            <w:pP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R</w:t>
            </w:r>
            <w:r w:rsidR="00A8248B" w:rsidRPr="00354D58">
              <w:rPr>
                <w:bCs/>
                <w:sz w:val="24"/>
                <w:szCs w:val="24"/>
              </w:rPr>
              <w:t xml:space="preserve">ecognise how </w:t>
            </w:r>
            <w:r>
              <w:rPr>
                <w:bCs/>
                <w:sz w:val="24"/>
                <w:szCs w:val="24"/>
              </w:rPr>
              <w:t xml:space="preserve">sentence structures </w:t>
            </w:r>
            <w:r w:rsidR="00A8248B" w:rsidRPr="00354D58">
              <w:rPr>
                <w:bCs/>
                <w:sz w:val="24"/>
                <w:szCs w:val="24"/>
              </w:rPr>
              <w:t>differ from English and other known languages</w:t>
            </w:r>
          </w:p>
        </w:tc>
        <w:tc>
          <w:tcPr>
            <w:tcW w:w="2206" w:type="dxa"/>
          </w:tcPr>
          <w:p w14:paraId="27BC7B88" w14:textId="77777777" w:rsidR="002669FE" w:rsidRPr="00354D58" w:rsidRDefault="00354D58" w:rsidP="006F04C3">
            <w:pPr>
              <w:cnfStyle w:val="000000000000" w:firstRow="0" w:lastRow="0" w:firstColumn="0" w:lastColumn="0" w:oddVBand="0" w:evenVBand="0" w:oddHBand="0" w:evenHBand="0" w:firstRowFirstColumn="0" w:firstRowLastColumn="0" w:lastRowFirstColumn="0" w:lastRowLastColumn="0"/>
              <w:rPr>
                <w:sz w:val="24"/>
                <w:szCs w:val="24"/>
              </w:rPr>
            </w:pPr>
            <w:r w:rsidRPr="00354D58">
              <w:rPr>
                <w:sz w:val="24"/>
                <w:szCs w:val="24"/>
              </w:rPr>
              <w:t xml:space="preserve">Learn to speak accurately so </w:t>
            </w:r>
            <w:r w:rsidR="00A8248B" w:rsidRPr="00354D58">
              <w:rPr>
                <w:sz w:val="24"/>
                <w:szCs w:val="24"/>
              </w:rPr>
              <w:t xml:space="preserve">that </w:t>
            </w:r>
            <w:r w:rsidRPr="00354D58">
              <w:rPr>
                <w:sz w:val="24"/>
                <w:szCs w:val="24"/>
              </w:rPr>
              <w:t xml:space="preserve">listeners </w:t>
            </w:r>
            <w:r w:rsidR="00A8248B" w:rsidRPr="00354D58">
              <w:rPr>
                <w:sz w:val="24"/>
                <w:szCs w:val="24"/>
              </w:rPr>
              <w:t xml:space="preserve">understand </w:t>
            </w:r>
            <w:r w:rsidRPr="00354D58">
              <w:rPr>
                <w:sz w:val="24"/>
                <w:szCs w:val="24"/>
              </w:rPr>
              <w:t xml:space="preserve">the speaker </w:t>
            </w:r>
            <w:r w:rsidR="00A8248B" w:rsidRPr="00354D58">
              <w:rPr>
                <w:sz w:val="24"/>
                <w:szCs w:val="24"/>
              </w:rPr>
              <w:t xml:space="preserve">when </w:t>
            </w:r>
            <w:r w:rsidRPr="00354D58">
              <w:rPr>
                <w:sz w:val="24"/>
                <w:szCs w:val="24"/>
              </w:rPr>
              <w:t xml:space="preserve">they are </w:t>
            </w:r>
            <w:r w:rsidR="00A8248B" w:rsidRPr="00354D58">
              <w:rPr>
                <w:sz w:val="24"/>
                <w:szCs w:val="24"/>
              </w:rPr>
              <w:t>using familiar words or phrases</w:t>
            </w:r>
            <w:r w:rsidRPr="00354D58">
              <w:rPr>
                <w:sz w:val="24"/>
                <w:szCs w:val="24"/>
              </w:rPr>
              <w:t xml:space="preserve"> and when reading aloud</w:t>
            </w:r>
          </w:p>
        </w:tc>
      </w:tr>
    </w:tbl>
    <w:p w14:paraId="034349BC" w14:textId="77777777" w:rsidR="00763D82" w:rsidRDefault="00763D82" w:rsidP="00C75DDF">
      <w:pPr>
        <w:rPr>
          <w:sz w:val="24"/>
          <w:szCs w:val="24"/>
        </w:rPr>
      </w:pPr>
    </w:p>
    <w:p w14:paraId="47706FB6" w14:textId="77777777" w:rsidR="00874408" w:rsidRDefault="00874408">
      <w:pPr>
        <w:rPr>
          <w:sz w:val="24"/>
          <w:szCs w:val="24"/>
        </w:rPr>
      </w:pPr>
      <w:r>
        <w:rPr>
          <w:sz w:val="24"/>
          <w:szCs w:val="24"/>
        </w:rPr>
        <w:br w:type="page"/>
      </w:r>
    </w:p>
    <w:p w14:paraId="3F7A7EB9" w14:textId="77777777" w:rsidR="00874408" w:rsidRDefault="00874408">
      <w:pPr>
        <w:rPr>
          <w:sz w:val="24"/>
          <w:szCs w:val="24"/>
        </w:rPr>
      </w:pPr>
    </w:p>
    <w:tbl>
      <w:tblPr>
        <w:tblStyle w:val="GridTable4-Accent1"/>
        <w:tblW w:w="0" w:type="auto"/>
        <w:tblLook w:val="04A0" w:firstRow="1" w:lastRow="0" w:firstColumn="1" w:lastColumn="0" w:noHBand="0" w:noVBand="1"/>
      </w:tblPr>
      <w:tblGrid>
        <w:gridCol w:w="15441"/>
      </w:tblGrid>
      <w:tr w:rsidR="00874408" w:rsidRPr="00C75DDF" w14:paraId="3D8E0EA7" w14:textId="77777777" w:rsidTr="00210E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41" w:type="dxa"/>
          </w:tcPr>
          <w:p w14:paraId="595C5560" w14:textId="77777777" w:rsidR="00874408" w:rsidRPr="00C75DDF" w:rsidRDefault="00874408" w:rsidP="00210E2B">
            <w:pPr>
              <w:jc w:val="center"/>
              <w:rPr>
                <w:b w:val="0"/>
                <w:bCs w:val="0"/>
                <w:sz w:val="24"/>
                <w:szCs w:val="24"/>
              </w:rPr>
            </w:pPr>
            <w:r>
              <w:rPr>
                <w:sz w:val="24"/>
                <w:szCs w:val="24"/>
              </w:rPr>
              <w:t>MFL</w:t>
            </w:r>
            <w:r w:rsidRPr="00C75DDF">
              <w:rPr>
                <w:sz w:val="24"/>
                <w:szCs w:val="24"/>
              </w:rPr>
              <w:t xml:space="preserve"> Progression of Skills and Knowledge</w:t>
            </w:r>
            <w:r>
              <w:rPr>
                <w:sz w:val="24"/>
                <w:szCs w:val="24"/>
              </w:rPr>
              <w:t xml:space="preserve"> – EYFS and Key Stage 1</w:t>
            </w:r>
          </w:p>
          <w:p w14:paraId="4644195E" w14:textId="77777777" w:rsidR="00874408" w:rsidRPr="00C75DDF" w:rsidRDefault="00874408" w:rsidP="00210E2B">
            <w:pPr>
              <w:jc w:val="center"/>
              <w:rPr>
                <w:b w:val="0"/>
                <w:bCs w:val="0"/>
                <w:sz w:val="24"/>
                <w:szCs w:val="24"/>
              </w:rPr>
            </w:pPr>
          </w:p>
        </w:tc>
      </w:tr>
      <w:tr w:rsidR="00874408" w:rsidRPr="00C75DDF" w14:paraId="20A0BCFF" w14:textId="77777777" w:rsidTr="00210E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41" w:type="dxa"/>
          </w:tcPr>
          <w:p w14:paraId="0DD4FEE7" w14:textId="77777777" w:rsidR="00874408" w:rsidRPr="00C75DDF" w:rsidRDefault="00874408" w:rsidP="00210E2B">
            <w:pPr>
              <w:jc w:val="center"/>
              <w:rPr>
                <w:sz w:val="24"/>
                <w:szCs w:val="24"/>
              </w:rPr>
            </w:pPr>
          </w:p>
          <w:p w14:paraId="3F439C6A" w14:textId="77777777" w:rsidR="00874408" w:rsidRPr="00D200C6" w:rsidRDefault="00874408" w:rsidP="00210E2B">
            <w:pPr>
              <w:rPr>
                <w:rFonts w:cstheme="minorHAnsi"/>
                <w:b w:val="0"/>
              </w:rPr>
            </w:pPr>
          </w:p>
          <w:p w14:paraId="1FD466B3" w14:textId="77777777" w:rsidR="00F17477" w:rsidRPr="00D200C6" w:rsidRDefault="00F17477" w:rsidP="00F17477">
            <w:pPr>
              <w:rPr>
                <w:rFonts w:cstheme="minorHAnsi"/>
                <w:b w:val="0"/>
              </w:rPr>
            </w:pPr>
            <w:r w:rsidRPr="00D200C6">
              <w:rPr>
                <w:rFonts w:cstheme="minorHAnsi"/>
                <w:b w:val="0"/>
              </w:rPr>
              <w:t>There are no National Curriculum expectations for teaching MFL in Early Years or in Key Stage 1; however, at Freemantle Academy, we recognise that children absorb language from an early age</w:t>
            </w:r>
            <w:r w:rsidR="004721F1">
              <w:rPr>
                <w:rFonts w:cstheme="minorHAnsi"/>
                <w:b w:val="0"/>
              </w:rPr>
              <w:t xml:space="preserve"> –</w:t>
            </w:r>
            <w:r w:rsidRPr="00D200C6">
              <w:rPr>
                <w:rFonts w:cstheme="minorHAnsi"/>
                <w:b w:val="0"/>
              </w:rPr>
              <w:t xml:space="preserve"> whilst</w:t>
            </w:r>
            <w:r w:rsidR="004721F1">
              <w:rPr>
                <w:rFonts w:cstheme="minorHAnsi"/>
                <w:b w:val="0"/>
              </w:rPr>
              <w:t xml:space="preserve"> </w:t>
            </w:r>
            <w:r w:rsidRPr="00D200C6">
              <w:rPr>
                <w:rFonts w:cstheme="minorHAnsi"/>
                <w:b w:val="0"/>
              </w:rPr>
              <w:t>they are still developing language skills in their mother tongue</w:t>
            </w:r>
            <w:r w:rsidR="004721F1">
              <w:rPr>
                <w:rFonts w:cstheme="minorHAnsi"/>
                <w:b w:val="0"/>
              </w:rPr>
              <w:t xml:space="preserve"> –</w:t>
            </w:r>
            <w:r w:rsidR="00966086" w:rsidRPr="00D200C6">
              <w:rPr>
                <w:rFonts w:cstheme="minorHAnsi"/>
                <w:b w:val="0"/>
              </w:rPr>
              <w:t xml:space="preserve"> and</w:t>
            </w:r>
            <w:r w:rsidR="004721F1">
              <w:rPr>
                <w:rFonts w:cstheme="minorHAnsi"/>
                <w:b w:val="0"/>
              </w:rPr>
              <w:t xml:space="preserve"> </w:t>
            </w:r>
            <w:r w:rsidR="00966086" w:rsidRPr="00D200C6">
              <w:rPr>
                <w:rFonts w:cstheme="minorHAnsi"/>
                <w:b w:val="0"/>
              </w:rPr>
              <w:t>that a fun and playful engagement with French holds many benefits for the learner.</w:t>
            </w:r>
            <w:r w:rsidR="00D200C6">
              <w:rPr>
                <w:rFonts w:cstheme="minorHAnsi"/>
                <w:b w:val="0"/>
              </w:rPr>
              <w:t xml:space="preserve">  </w:t>
            </w:r>
            <w:r w:rsidRPr="00D200C6">
              <w:rPr>
                <w:rFonts w:cstheme="minorHAnsi"/>
                <w:b w:val="0"/>
                <w:color w:val="000000"/>
                <w:spacing w:val="2"/>
              </w:rPr>
              <w:t>When a child learns a second language, they indirectly absorb the mechanics of language. This makes them better at grasping the quirks of English grammar, improves their listening skills and makes them more effective communicators. </w:t>
            </w:r>
          </w:p>
          <w:p w14:paraId="3274B2DA" w14:textId="77777777" w:rsidR="00F17477" w:rsidRPr="00D200C6" w:rsidRDefault="00F17477" w:rsidP="00F17477">
            <w:pPr>
              <w:rPr>
                <w:rFonts w:cstheme="minorHAnsi"/>
                <w:b w:val="0"/>
                <w:bCs w:val="0"/>
              </w:rPr>
            </w:pPr>
          </w:p>
          <w:p w14:paraId="41FE1629" w14:textId="77777777" w:rsidR="00966086" w:rsidRDefault="00F17477" w:rsidP="00F17477">
            <w:pPr>
              <w:rPr>
                <w:rFonts w:cstheme="minorHAnsi"/>
              </w:rPr>
            </w:pPr>
            <w:r w:rsidRPr="00D200C6">
              <w:rPr>
                <w:rFonts w:cstheme="minorHAnsi"/>
                <w:b w:val="0"/>
                <w:bCs w:val="0"/>
              </w:rPr>
              <w:t xml:space="preserve">As a school, we expose children in EYFS and KS1 to French songs, stories and games so that they begin to love the language and gain confidence </w:t>
            </w:r>
            <w:r w:rsidR="00966086" w:rsidRPr="00D200C6">
              <w:rPr>
                <w:rFonts w:cstheme="minorHAnsi"/>
                <w:b w:val="0"/>
                <w:bCs w:val="0"/>
              </w:rPr>
              <w:t xml:space="preserve">in their ability to recognise and join in with repeated phrases such as greetings.  Children </w:t>
            </w:r>
            <w:r w:rsidR="00D200C6" w:rsidRPr="00D200C6">
              <w:rPr>
                <w:rFonts w:cstheme="minorHAnsi"/>
                <w:b w:val="0"/>
                <w:bCs w:val="0"/>
              </w:rPr>
              <w:t xml:space="preserve">will </w:t>
            </w:r>
            <w:r w:rsidR="00966086" w:rsidRPr="00D200C6">
              <w:rPr>
                <w:rFonts w:cstheme="minorHAnsi"/>
                <w:b w:val="0"/>
                <w:bCs w:val="0"/>
              </w:rPr>
              <w:t>answer the register in French</w:t>
            </w:r>
            <w:r w:rsidR="00D200C6" w:rsidRPr="00D200C6">
              <w:rPr>
                <w:rFonts w:cstheme="minorHAnsi"/>
                <w:b w:val="0"/>
                <w:bCs w:val="0"/>
              </w:rPr>
              <w:t>, as well as experimenting with a range of other home languages spoken within the class, to broaden and deepen cross-cultural understanding and respect.</w:t>
            </w:r>
            <w:r w:rsidR="00D200C6">
              <w:rPr>
                <w:rFonts w:cstheme="minorHAnsi"/>
                <w:b w:val="0"/>
                <w:bCs w:val="0"/>
              </w:rPr>
              <w:t xml:space="preserve">  </w:t>
            </w:r>
            <w:r w:rsidR="004721F1">
              <w:rPr>
                <w:rFonts w:cstheme="minorHAnsi"/>
                <w:b w:val="0"/>
                <w:bCs w:val="0"/>
              </w:rPr>
              <w:t xml:space="preserve">Children will learn to locate </w:t>
            </w:r>
            <w:r w:rsidR="00966086" w:rsidRPr="00D200C6">
              <w:rPr>
                <w:rFonts w:cstheme="minorHAnsi"/>
                <w:b w:val="0"/>
                <w:bCs w:val="0"/>
              </w:rPr>
              <w:t>France and England on a map</w:t>
            </w:r>
            <w:r w:rsidR="004721F1">
              <w:rPr>
                <w:rFonts w:cstheme="minorHAnsi"/>
                <w:b w:val="0"/>
                <w:bCs w:val="0"/>
              </w:rPr>
              <w:t xml:space="preserve"> and will discover how the French </w:t>
            </w:r>
            <w:r w:rsidR="00D83E14">
              <w:rPr>
                <w:rFonts w:cstheme="minorHAnsi"/>
                <w:b w:val="0"/>
                <w:bCs w:val="0"/>
              </w:rPr>
              <w:t xml:space="preserve">(and other cultures and nationalities represented within the class) </w:t>
            </w:r>
            <w:r w:rsidR="004721F1">
              <w:rPr>
                <w:rFonts w:cstheme="minorHAnsi"/>
                <w:b w:val="0"/>
                <w:bCs w:val="0"/>
              </w:rPr>
              <w:t>celebrate key holiday</w:t>
            </w:r>
            <w:r w:rsidR="00D83E14">
              <w:rPr>
                <w:rFonts w:cstheme="minorHAnsi"/>
                <w:b w:val="0"/>
                <w:bCs w:val="0"/>
              </w:rPr>
              <w:t xml:space="preserve">s.  </w:t>
            </w:r>
          </w:p>
          <w:p w14:paraId="4BA4E8E1" w14:textId="77777777" w:rsidR="00D83E14" w:rsidRPr="00D83E14" w:rsidRDefault="00D83E14" w:rsidP="00F17477">
            <w:pPr>
              <w:rPr>
                <w:rFonts w:cstheme="minorHAnsi"/>
                <w:b w:val="0"/>
                <w:bCs w:val="0"/>
              </w:rPr>
            </w:pPr>
          </w:p>
          <w:p w14:paraId="1086CC3E" w14:textId="77777777" w:rsidR="00D83E14" w:rsidRPr="00D83E14" w:rsidRDefault="00D83E14" w:rsidP="00F17477">
            <w:pPr>
              <w:rPr>
                <w:rFonts w:cstheme="minorHAnsi"/>
                <w:b w:val="0"/>
              </w:rPr>
            </w:pPr>
            <w:r w:rsidRPr="00D83E14">
              <w:rPr>
                <w:rFonts w:cstheme="minorHAnsi"/>
                <w:b w:val="0"/>
              </w:rPr>
              <w:t>In whole</w:t>
            </w:r>
            <w:r>
              <w:rPr>
                <w:rFonts w:cstheme="minorHAnsi"/>
                <w:b w:val="0"/>
              </w:rPr>
              <w:t>-</w:t>
            </w:r>
            <w:r w:rsidRPr="00D83E14">
              <w:rPr>
                <w:rFonts w:cstheme="minorHAnsi"/>
                <w:b w:val="0"/>
              </w:rPr>
              <w:t>school French language and culture events (such as French Market Day), children from EYFS and KS1 are invited to participate in speaking greetings in French (‘Bonjour’ and ‘Au Revoir’) and sampling French food.</w:t>
            </w:r>
          </w:p>
          <w:p w14:paraId="1E562B76" w14:textId="77777777" w:rsidR="004721F1" w:rsidRDefault="004721F1" w:rsidP="00F17477">
            <w:pPr>
              <w:rPr>
                <w:rFonts w:cstheme="minorHAnsi"/>
              </w:rPr>
            </w:pPr>
          </w:p>
          <w:p w14:paraId="6ACE0589" w14:textId="77777777" w:rsidR="004721F1" w:rsidRPr="00D200C6" w:rsidRDefault="004721F1" w:rsidP="00F17477">
            <w:pPr>
              <w:rPr>
                <w:rFonts w:cstheme="minorHAnsi"/>
                <w:b w:val="0"/>
                <w:bCs w:val="0"/>
              </w:rPr>
            </w:pPr>
          </w:p>
          <w:p w14:paraId="7CB75765" w14:textId="77777777" w:rsidR="008F46E9" w:rsidRPr="00C75DDF" w:rsidRDefault="008F46E9" w:rsidP="00210E2B">
            <w:pPr>
              <w:rPr>
                <w:b w:val="0"/>
                <w:bCs w:val="0"/>
                <w:sz w:val="24"/>
                <w:szCs w:val="24"/>
              </w:rPr>
            </w:pPr>
          </w:p>
        </w:tc>
      </w:tr>
    </w:tbl>
    <w:p w14:paraId="517F4D7D" w14:textId="77777777" w:rsidR="00874408" w:rsidRDefault="00874408">
      <w:pPr>
        <w:rPr>
          <w:sz w:val="24"/>
          <w:szCs w:val="24"/>
        </w:rPr>
      </w:pPr>
    </w:p>
    <w:p w14:paraId="1BCC9FDC" w14:textId="77777777" w:rsidR="004E211F" w:rsidRDefault="004E211F">
      <w:pPr>
        <w:rPr>
          <w:sz w:val="24"/>
          <w:szCs w:val="24"/>
        </w:rPr>
      </w:pPr>
      <w:r>
        <w:rPr>
          <w:sz w:val="24"/>
          <w:szCs w:val="24"/>
        </w:rPr>
        <w:br w:type="page"/>
      </w:r>
    </w:p>
    <w:p w14:paraId="2140DA2D" w14:textId="77777777" w:rsidR="002C1BF6" w:rsidRDefault="002C1BF6" w:rsidP="002C1BF6">
      <w:pPr>
        <w:rPr>
          <w:b/>
          <w:sz w:val="24"/>
          <w:szCs w:val="24"/>
        </w:rPr>
      </w:pPr>
    </w:p>
    <w:p w14:paraId="4FFEB2CF" w14:textId="77777777" w:rsidR="002C1BF6" w:rsidRDefault="002C1BF6" w:rsidP="002C1BF6">
      <w:pPr>
        <w:jc w:val="center"/>
        <w:rPr>
          <w:b/>
          <w:sz w:val="24"/>
          <w:szCs w:val="24"/>
        </w:rPr>
      </w:pPr>
      <w:r>
        <w:rPr>
          <w:b/>
          <w:sz w:val="24"/>
          <w:szCs w:val="24"/>
        </w:rPr>
        <w:t>MFL Long Term Plan – 2023-24</w:t>
      </w:r>
    </w:p>
    <w:tbl>
      <w:tblPr>
        <w:tblStyle w:val="GridTable4-Accent1"/>
        <w:tblW w:w="0" w:type="auto"/>
        <w:tblLook w:val="04A0" w:firstRow="1" w:lastRow="0" w:firstColumn="1" w:lastColumn="0" w:noHBand="0" w:noVBand="1"/>
      </w:tblPr>
      <w:tblGrid>
        <w:gridCol w:w="2169"/>
        <w:gridCol w:w="2212"/>
        <w:gridCol w:w="2212"/>
        <w:gridCol w:w="2212"/>
        <w:gridCol w:w="2212"/>
        <w:gridCol w:w="2212"/>
        <w:gridCol w:w="2212"/>
      </w:tblGrid>
      <w:tr w:rsidR="002C1BF6" w:rsidRPr="00C75DDF" w14:paraId="54AAEF59" w14:textId="77777777" w:rsidTr="009B66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41" w:type="dxa"/>
            <w:gridSpan w:val="7"/>
          </w:tcPr>
          <w:p w14:paraId="791E8D75" w14:textId="77777777" w:rsidR="002C1BF6" w:rsidRPr="00C75DDF" w:rsidRDefault="002C1BF6" w:rsidP="009B66E9">
            <w:pPr>
              <w:jc w:val="center"/>
              <w:rPr>
                <w:b w:val="0"/>
                <w:bCs w:val="0"/>
                <w:sz w:val="24"/>
                <w:szCs w:val="24"/>
              </w:rPr>
            </w:pPr>
            <w:r>
              <w:rPr>
                <w:sz w:val="24"/>
                <w:szCs w:val="24"/>
              </w:rPr>
              <w:t>MFL</w:t>
            </w:r>
            <w:r w:rsidRPr="00C75DDF">
              <w:rPr>
                <w:sz w:val="24"/>
                <w:szCs w:val="24"/>
              </w:rPr>
              <w:t xml:space="preserve"> Progression of Skills and Knowledge</w:t>
            </w:r>
            <w:r>
              <w:rPr>
                <w:sz w:val="24"/>
                <w:szCs w:val="24"/>
              </w:rPr>
              <w:t xml:space="preserve"> – Key Stage 2</w:t>
            </w:r>
          </w:p>
          <w:p w14:paraId="2425AEAD" w14:textId="77777777" w:rsidR="002C1BF6" w:rsidRPr="00C75DDF" w:rsidRDefault="002C1BF6" w:rsidP="009B66E9">
            <w:pPr>
              <w:jc w:val="center"/>
              <w:rPr>
                <w:b w:val="0"/>
                <w:bCs w:val="0"/>
                <w:sz w:val="24"/>
                <w:szCs w:val="24"/>
              </w:rPr>
            </w:pPr>
          </w:p>
        </w:tc>
      </w:tr>
      <w:tr w:rsidR="002C1BF6" w:rsidRPr="00C75DDF" w14:paraId="2B60671A" w14:textId="77777777" w:rsidTr="009B66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9" w:type="dxa"/>
          </w:tcPr>
          <w:p w14:paraId="3CAD14A1" w14:textId="77777777" w:rsidR="002C1BF6" w:rsidRPr="00E314DC" w:rsidRDefault="002C1BF6" w:rsidP="009B66E9">
            <w:pPr>
              <w:jc w:val="center"/>
              <w:rPr>
                <w:bCs w:val="0"/>
                <w:sz w:val="24"/>
                <w:szCs w:val="24"/>
              </w:rPr>
            </w:pPr>
          </w:p>
        </w:tc>
        <w:tc>
          <w:tcPr>
            <w:tcW w:w="2212" w:type="dxa"/>
          </w:tcPr>
          <w:p w14:paraId="56FD4286" w14:textId="77777777" w:rsidR="002C1BF6" w:rsidRPr="00C75DDF" w:rsidRDefault="002C1BF6" w:rsidP="009B66E9">
            <w:pPr>
              <w:jc w:val="center"/>
              <w:cnfStyle w:val="000000100000" w:firstRow="0" w:lastRow="0" w:firstColumn="0" w:lastColumn="0" w:oddVBand="0" w:evenVBand="0" w:oddHBand="1" w:evenHBand="0" w:firstRowFirstColumn="0" w:firstRowLastColumn="0" w:lastRowFirstColumn="0" w:lastRowLastColumn="0"/>
              <w:rPr>
                <w:b/>
                <w:bCs/>
                <w:sz w:val="24"/>
                <w:szCs w:val="24"/>
              </w:rPr>
            </w:pPr>
            <w:r>
              <w:rPr>
                <w:b/>
                <w:bCs/>
                <w:sz w:val="24"/>
                <w:szCs w:val="24"/>
              </w:rPr>
              <w:t>Autumn 1</w:t>
            </w:r>
          </w:p>
        </w:tc>
        <w:tc>
          <w:tcPr>
            <w:tcW w:w="2212" w:type="dxa"/>
          </w:tcPr>
          <w:p w14:paraId="4CEDE6F2" w14:textId="77777777" w:rsidR="002C1BF6" w:rsidRPr="00E314DC" w:rsidRDefault="002C1BF6" w:rsidP="009B66E9">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E314DC">
              <w:rPr>
                <w:b/>
                <w:sz w:val="24"/>
                <w:szCs w:val="24"/>
              </w:rPr>
              <w:t>Autumn 2</w:t>
            </w:r>
          </w:p>
        </w:tc>
        <w:tc>
          <w:tcPr>
            <w:tcW w:w="2212" w:type="dxa"/>
          </w:tcPr>
          <w:p w14:paraId="5DC1AAB4" w14:textId="77777777" w:rsidR="002C1BF6" w:rsidRPr="00E314DC" w:rsidRDefault="002C1BF6" w:rsidP="009B66E9">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E314DC">
              <w:rPr>
                <w:b/>
                <w:sz w:val="24"/>
                <w:szCs w:val="24"/>
              </w:rPr>
              <w:t>Spring 1</w:t>
            </w:r>
          </w:p>
        </w:tc>
        <w:tc>
          <w:tcPr>
            <w:tcW w:w="2212" w:type="dxa"/>
          </w:tcPr>
          <w:p w14:paraId="69BE9E98" w14:textId="77777777" w:rsidR="002C1BF6" w:rsidRPr="00E314DC" w:rsidRDefault="002C1BF6" w:rsidP="009B66E9">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E314DC">
              <w:rPr>
                <w:b/>
                <w:sz w:val="24"/>
                <w:szCs w:val="24"/>
              </w:rPr>
              <w:t>Spring 2</w:t>
            </w:r>
          </w:p>
        </w:tc>
        <w:tc>
          <w:tcPr>
            <w:tcW w:w="2212" w:type="dxa"/>
          </w:tcPr>
          <w:p w14:paraId="50D719F0" w14:textId="77777777" w:rsidR="002C1BF6" w:rsidRPr="00E314DC" w:rsidRDefault="002C1BF6" w:rsidP="009B66E9">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E314DC">
              <w:rPr>
                <w:b/>
                <w:sz w:val="24"/>
                <w:szCs w:val="24"/>
              </w:rPr>
              <w:t>Summer 1</w:t>
            </w:r>
          </w:p>
        </w:tc>
        <w:tc>
          <w:tcPr>
            <w:tcW w:w="2212" w:type="dxa"/>
          </w:tcPr>
          <w:p w14:paraId="670AFB87" w14:textId="77777777" w:rsidR="002C1BF6" w:rsidRPr="00E314DC" w:rsidRDefault="002C1BF6" w:rsidP="009B66E9">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E314DC">
              <w:rPr>
                <w:b/>
                <w:sz w:val="24"/>
                <w:szCs w:val="24"/>
              </w:rPr>
              <w:t>Summer 2</w:t>
            </w:r>
          </w:p>
        </w:tc>
      </w:tr>
      <w:tr w:rsidR="002C1BF6" w:rsidRPr="00C75DDF" w14:paraId="46207AD8" w14:textId="77777777" w:rsidTr="009B66E9">
        <w:tc>
          <w:tcPr>
            <w:cnfStyle w:val="001000000000" w:firstRow="0" w:lastRow="0" w:firstColumn="1" w:lastColumn="0" w:oddVBand="0" w:evenVBand="0" w:oddHBand="0" w:evenHBand="0" w:firstRowFirstColumn="0" w:firstRowLastColumn="0" w:lastRowFirstColumn="0" w:lastRowLastColumn="0"/>
            <w:tcW w:w="2169" w:type="dxa"/>
          </w:tcPr>
          <w:p w14:paraId="2C6009FE" w14:textId="77777777" w:rsidR="002C1BF6" w:rsidRDefault="002C1BF6" w:rsidP="009B66E9">
            <w:pPr>
              <w:jc w:val="center"/>
              <w:rPr>
                <w:bCs w:val="0"/>
                <w:sz w:val="24"/>
                <w:szCs w:val="24"/>
              </w:rPr>
            </w:pPr>
            <w:r>
              <w:rPr>
                <w:bCs w:val="0"/>
                <w:sz w:val="24"/>
                <w:szCs w:val="24"/>
              </w:rPr>
              <w:t>Year 3</w:t>
            </w:r>
          </w:p>
        </w:tc>
        <w:tc>
          <w:tcPr>
            <w:tcW w:w="2212" w:type="dxa"/>
          </w:tcPr>
          <w:p w14:paraId="7B6C1BED" w14:textId="77777777" w:rsidR="002C1BF6" w:rsidRDefault="002C1BF6" w:rsidP="009B66E9">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Phonics 1 &amp;</w:t>
            </w:r>
          </w:p>
          <w:p w14:paraId="7D785E50" w14:textId="77777777" w:rsidR="002C1BF6" w:rsidRDefault="002C1BF6" w:rsidP="009B66E9">
            <w:pPr>
              <w:jc w:val="center"/>
              <w:cnfStyle w:val="000000000000" w:firstRow="0" w:lastRow="0" w:firstColumn="0" w:lastColumn="0" w:oddVBand="0" w:evenVBand="0" w:oddHBand="0" w:evenHBand="0" w:firstRowFirstColumn="0" w:firstRowLastColumn="0" w:lastRowFirstColumn="0" w:lastRowLastColumn="0"/>
              <w:rPr>
                <w:bCs/>
                <w:sz w:val="24"/>
                <w:szCs w:val="24"/>
              </w:rPr>
            </w:pPr>
            <w:r w:rsidRPr="0087178B">
              <w:rPr>
                <w:bCs/>
                <w:sz w:val="24"/>
                <w:szCs w:val="24"/>
                <w:highlight w:val="yellow"/>
              </w:rPr>
              <w:t>I Am Learning French</w:t>
            </w:r>
          </w:p>
          <w:p w14:paraId="0DC70FC9" w14:textId="77777777" w:rsidR="002C1BF6" w:rsidRPr="00950375" w:rsidRDefault="002C1BF6" w:rsidP="009B66E9">
            <w:pPr>
              <w:cnfStyle w:val="000000000000" w:firstRow="0" w:lastRow="0" w:firstColumn="0" w:lastColumn="0" w:oddVBand="0" w:evenVBand="0" w:oddHBand="0" w:evenHBand="0" w:firstRowFirstColumn="0" w:firstRowLastColumn="0" w:lastRowFirstColumn="0" w:lastRowLastColumn="0"/>
              <w:rPr>
                <w:bCs/>
                <w:sz w:val="24"/>
                <w:szCs w:val="24"/>
              </w:rPr>
            </w:pPr>
          </w:p>
        </w:tc>
        <w:tc>
          <w:tcPr>
            <w:tcW w:w="2212" w:type="dxa"/>
          </w:tcPr>
          <w:p w14:paraId="28B55B14" w14:textId="77777777" w:rsidR="002C1BF6" w:rsidRDefault="002C1BF6"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p>
          <w:p w14:paraId="5073C590" w14:textId="77777777" w:rsidR="002C1BF6" w:rsidRPr="0087178B" w:rsidRDefault="002C1BF6"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r w:rsidRPr="0087178B">
              <w:rPr>
                <w:bCs/>
                <w:sz w:val="24"/>
                <w:szCs w:val="24"/>
                <w:highlight w:val="yellow"/>
              </w:rPr>
              <w:t>Animals</w:t>
            </w:r>
          </w:p>
        </w:tc>
        <w:tc>
          <w:tcPr>
            <w:tcW w:w="2212" w:type="dxa"/>
          </w:tcPr>
          <w:p w14:paraId="046F011B" w14:textId="77777777" w:rsidR="002C1BF6" w:rsidRDefault="002C1BF6"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p>
          <w:p w14:paraId="318A097B" w14:textId="77777777" w:rsidR="002C1BF6" w:rsidRPr="0087178B" w:rsidRDefault="002C1BF6"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r w:rsidRPr="0087178B">
              <w:rPr>
                <w:bCs/>
                <w:sz w:val="24"/>
                <w:szCs w:val="24"/>
                <w:highlight w:val="yellow"/>
              </w:rPr>
              <w:t>Instruments</w:t>
            </w:r>
          </w:p>
        </w:tc>
        <w:tc>
          <w:tcPr>
            <w:tcW w:w="2212" w:type="dxa"/>
          </w:tcPr>
          <w:p w14:paraId="179A6EA8" w14:textId="77777777" w:rsidR="002C1BF6" w:rsidRDefault="002C1BF6"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p>
          <w:p w14:paraId="1A93D4A3" w14:textId="77777777" w:rsidR="002C1BF6" w:rsidRPr="0087178B" w:rsidRDefault="002C1BF6"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r w:rsidRPr="0087178B">
              <w:rPr>
                <w:bCs/>
                <w:sz w:val="24"/>
                <w:szCs w:val="24"/>
                <w:highlight w:val="yellow"/>
              </w:rPr>
              <w:t>I Am Able</w:t>
            </w:r>
          </w:p>
        </w:tc>
        <w:tc>
          <w:tcPr>
            <w:tcW w:w="2212" w:type="dxa"/>
          </w:tcPr>
          <w:p w14:paraId="34512E22" w14:textId="77777777" w:rsidR="002C1BF6" w:rsidRDefault="002C1BF6"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p>
          <w:p w14:paraId="29639BAE" w14:textId="77777777" w:rsidR="002C1BF6" w:rsidRPr="0087178B" w:rsidRDefault="002C1BF6"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r w:rsidRPr="0087178B">
              <w:rPr>
                <w:bCs/>
                <w:sz w:val="24"/>
                <w:szCs w:val="24"/>
                <w:highlight w:val="yellow"/>
              </w:rPr>
              <w:t>Fruits</w:t>
            </w:r>
          </w:p>
        </w:tc>
        <w:tc>
          <w:tcPr>
            <w:tcW w:w="2212" w:type="dxa"/>
          </w:tcPr>
          <w:p w14:paraId="6D582711" w14:textId="77777777" w:rsidR="002C1BF6" w:rsidRDefault="002C1BF6"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p>
          <w:p w14:paraId="69DFB49B" w14:textId="77777777" w:rsidR="002C1BF6" w:rsidRPr="0087178B" w:rsidRDefault="002C1BF6" w:rsidP="009B66E9">
            <w:pPr>
              <w:jc w:val="center"/>
              <w:cnfStyle w:val="000000000000" w:firstRow="0" w:lastRow="0" w:firstColumn="0" w:lastColumn="0" w:oddVBand="0" w:evenVBand="0" w:oddHBand="0" w:evenHBand="0" w:firstRowFirstColumn="0" w:firstRowLastColumn="0" w:lastRowFirstColumn="0" w:lastRowLastColumn="0"/>
              <w:rPr>
                <w:sz w:val="24"/>
                <w:szCs w:val="24"/>
                <w:highlight w:val="yellow"/>
              </w:rPr>
            </w:pPr>
            <w:r w:rsidRPr="0087178B">
              <w:rPr>
                <w:sz w:val="24"/>
                <w:szCs w:val="24"/>
                <w:highlight w:val="yellow"/>
              </w:rPr>
              <w:t>Ice creams</w:t>
            </w:r>
          </w:p>
        </w:tc>
      </w:tr>
      <w:tr w:rsidR="002C1BF6" w:rsidRPr="00C75DDF" w14:paraId="3A33C4B0" w14:textId="77777777" w:rsidTr="009B66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9" w:type="dxa"/>
          </w:tcPr>
          <w:p w14:paraId="671596D2" w14:textId="77777777" w:rsidR="002C1BF6" w:rsidRDefault="002C1BF6" w:rsidP="009B66E9">
            <w:pPr>
              <w:jc w:val="center"/>
              <w:rPr>
                <w:bCs w:val="0"/>
                <w:sz w:val="24"/>
                <w:szCs w:val="24"/>
              </w:rPr>
            </w:pPr>
            <w:r>
              <w:rPr>
                <w:bCs w:val="0"/>
                <w:sz w:val="24"/>
                <w:szCs w:val="24"/>
              </w:rPr>
              <w:t>Year 4</w:t>
            </w:r>
          </w:p>
        </w:tc>
        <w:tc>
          <w:tcPr>
            <w:tcW w:w="2212" w:type="dxa"/>
          </w:tcPr>
          <w:p w14:paraId="4247D4C6" w14:textId="77777777" w:rsidR="002C1BF6"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 xml:space="preserve">Phonetics 1 &amp; 2 </w:t>
            </w:r>
            <w:r w:rsidRPr="0087178B">
              <w:rPr>
                <w:bCs/>
                <w:sz w:val="24"/>
                <w:szCs w:val="24"/>
                <w:highlight w:val="yellow"/>
              </w:rPr>
              <w:t>Seasons</w:t>
            </w:r>
          </w:p>
          <w:p w14:paraId="58BA8BA4" w14:textId="77777777" w:rsidR="002C1BF6"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rPr>
            </w:pPr>
          </w:p>
          <w:p w14:paraId="078BF902" w14:textId="77777777" w:rsidR="002C1BF6" w:rsidRPr="00950375"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rPr>
            </w:pPr>
          </w:p>
        </w:tc>
        <w:tc>
          <w:tcPr>
            <w:tcW w:w="2212" w:type="dxa"/>
          </w:tcPr>
          <w:p w14:paraId="1FDC80D2" w14:textId="77777777" w:rsidR="002C1BF6"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highlight w:val="yellow"/>
              </w:rPr>
            </w:pPr>
          </w:p>
          <w:p w14:paraId="6946A984" w14:textId="77777777" w:rsidR="002C1BF6" w:rsidRPr="00950375"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rPr>
            </w:pPr>
            <w:r w:rsidRPr="0087178B">
              <w:rPr>
                <w:bCs/>
                <w:sz w:val="24"/>
                <w:szCs w:val="24"/>
                <w:highlight w:val="yellow"/>
              </w:rPr>
              <w:t>Vegetables</w:t>
            </w:r>
          </w:p>
        </w:tc>
        <w:tc>
          <w:tcPr>
            <w:tcW w:w="2212" w:type="dxa"/>
          </w:tcPr>
          <w:p w14:paraId="56E213C1" w14:textId="77777777" w:rsidR="002C1BF6"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highlight w:val="yellow"/>
              </w:rPr>
            </w:pPr>
          </w:p>
          <w:p w14:paraId="3A1CB50C" w14:textId="77777777" w:rsidR="002C1BF6" w:rsidRPr="00950375"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rPr>
            </w:pPr>
            <w:r w:rsidRPr="0087178B">
              <w:rPr>
                <w:bCs/>
                <w:sz w:val="24"/>
                <w:szCs w:val="24"/>
                <w:highlight w:val="green"/>
              </w:rPr>
              <w:t>Presenting Myself</w:t>
            </w:r>
          </w:p>
        </w:tc>
        <w:tc>
          <w:tcPr>
            <w:tcW w:w="2212" w:type="dxa"/>
          </w:tcPr>
          <w:p w14:paraId="7A5A5058" w14:textId="77777777" w:rsidR="002C1BF6"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highlight w:val="yellow"/>
              </w:rPr>
            </w:pPr>
          </w:p>
          <w:p w14:paraId="75C928A4" w14:textId="77777777" w:rsidR="002C1BF6" w:rsidRPr="0087178B"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highlight w:val="green"/>
              </w:rPr>
            </w:pPr>
            <w:r w:rsidRPr="0087178B">
              <w:rPr>
                <w:bCs/>
                <w:sz w:val="24"/>
                <w:szCs w:val="24"/>
                <w:highlight w:val="green"/>
              </w:rPr>
              <w:t>My Family</w:t>
            </w:r>
          </w:p>
        </w:tc>
        <w:tc>
          <w:tcPr>
            <w:tcW w:w="2212" w:type="dxa"/>
          </w:tcPr>
          <w:p w14:paraId="41291257" w14:textId="77777777" w:rsidR="002C1BF6"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highlight w:val="yellow"/>
              </w:rPr>
            </w:pPr>
          </w:p>
          <w:p w14:paraId="5FB169B2" w14:textId="77777777" w:rsidR="002C1BF6" w:rsidRPr="0087178B"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highlight w:val="green"/>
              </w:rPr>
            </w:pPr>
            <w:r w:rsidRPr="0087178B">
              <w:rPr>
                <w:bCs/>
                <w:sz w:val="24"/>
                <w:szCs w:val="24"/>
                <w:highlight w:val="green"/>
              </w:rPr>
              <w:t>In the Classroom</w:t>
            </w:r>
          </w:p>
        </w:tc>
        <w:tc>
          <w:tcPr>
            <w:tcW w:w="2212" w:type="dxa"/>
          </w:tcPr>
          <w:p w14:paraId="3430C68E" w14:textId="77777777" w:rsidR="002C1BF6"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highlight w:val="yellow"/>
              </w:rPr>
            </w:pPr>
          </w:p>
          <w:p w14:paraId="4E3DF6D9" w14:textId="77777777" w:rsidR="002C1BF6" w:rsidRPr="0087178B"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highlight w:val="green"/>
              </w:rPr>
            </w:pPr>
            <w:r w:rsidRPr="0087178B">
              <w:rPr>
                <w:bCs/>
                <w:sz w:val="24"/>
                <w:szCs w:val="24"/>
                <w:highlight w:val="green"/>
              </w:rPr>
              <w:t>At the Tea Room</w:t>
            </w:r>
          </w:p>
        </w:tc>
      </w:tr>
      <w:tr w:rsidR="002C1BF6" w:rsidRPr="00C75DDF" w14:paraId="1BD3583B" w14:textId="77777777" w:rsidTr="009B66E9">
        <w:tc>
          <w:tcPr>
            <w:cnfStyle w:val="001000000000" w:firstRow="0" w:lastRow="0" w:firstColumn="1" w:lastColumn="0" w:oddVBand="0" w:evenVBand="0" w:oddHBand="0" w:evenHBand="0" w:firstRowFirstColumn="0" w:firstRowLastColumn="0" w:lastRowFirstColumn="0" w:lastRowLastColumn="0"/>
            <w:tcW w:w="2169" w:type="dxa"/>
          </w:tcPr>
          <w:p w14:paraId="6F0D7651" w14:textId="77777777" w:rsidR="002C1BF6" w:rsidRDefault="002C1BF6" w:rsidP="009B66E9">
            <w:pPr>
              <w:jc w:val="center"/>
              <w:rPr>
                <w:bCs w:val="0"/>
                <w:sz w:val="24"/>
                <w:szCs w:val="24"/>
              </w:rPr>
            </w:pPr>
            <w:r>
              <w:rPr>
                <w:bCs w:val="0"/>
                <w:sz w:val="24"/>
                <w:szCs w:val="24"/>
              </w:rPr>
              <w:t>Year 5</w:t>
            </w:r>
          </w:p>
        </w:tc>
        <w:tc>
          <w:tcPr>
            <w:tcW w:w="2212" w:type="dxa"/>
          </w:tcPr>
          <w:p w14:paraId="7280EE38" w14:textId="77777777" w:rsidR="002C1BF6" w:rsidRDefault="002C1BF6" w:rsidP="009B66E9">
            <w:pPr>
              <w:jc w:val="center"/>
              <w:cnfStyle w:val="000000000000" w:firstRow="0" w:lastRow="0" w:firstColumn="0" w:lastColumn="0" w:oddVBand="0" w:evenVBand="0" w:oddHBand="0" w:evenHBand="0" w:firstRowFirstColumn="0" w:firstRowLastColumn="0" w:lastRowFirstColumn="0" w:lastRowLastColumn="0"/>
              <w:rPr>
                <w:bCs/>
                <w:sz w:val="24"/>
                <w:szCs w:val="24"/>
              </w:rPr>
            </w:pPr>
            <w:r>
              <w:rPr>
                <w:bCs/>
                <w:sz w:val="24"/>
                <w:szCs w:val="24"/>
              </w:rPr>
              <w:t xml:space="preserve">Phonetics 1-3 </w:t>
            </w:r>
          </w:p>
          <w:p w14:paraId="573FD0A8" w14:textId="77777777" w:rsidR="002C1BF6" w:rsidRDefault="002C1BF6" w:rsidP="009B66E9">
            <w:pPr>
              <w:jc w:val="center"/>
              <w:cnfStyle w:val="000000000000" w:firstRow="0" w:lastRow="0" w:firstColumn="0" w:lastColumn="0" w:oddVBand="0" w:evenVBand="0" w:oddHBand="0" w:evenHBand="0" w:firstRowFirstColumn="0" w:firstRowLastColumn="0" w:lastRowFirstColumn="0" w:lastRowLastColumn="0"/>
              <w:rPr>
                <w:bCs/>
                <w:sz w:val="24"/>
                <w:szCs w:val="24"/>
              </w:rPr>
            </w:pPr>
            <w:r w:rsidRPr="0087178B">
              <w:rPr>
                <w:bCs/>
                <w:sz w:val="24"/>
                <w:szCs w:val="24"/>
                <w:highlight w:val="green"/>
              </w:rPr>
              <w:t>My Family</w:t>
            </w:r>
          </w:p>
          <w:p w14:paraId="46348FAD" w14:textId="77777777" w:rsidR="002C1BF6" w:rsidRDefault="002C1BF6" w:rsidP="009B66E9">
            <w:pPr>
              <w:jc w:val="center"/>
              <w:cnfStyle w:val="000000000000" w:firstRow="0" w:lastRow="0" w:firstColumn="0" w:lastColumn="0" w:oddVBand="0" w:evenVBand="0" w:oddHBand="0" w:evenHBand="0" w:firstRowFirstColumn="0" w:firstRowLastColumn="0" w:lastRowFirstColumn="0" w:lastRowLastColumn="0"/>
              <w:rPr>
                <w:bCs/>
                <w:sz w:val="24"/>
                <w:szCs w:val="24"/>
              </w:rPr>
            </w:pPr>
          </w:p>
          <w:p w14:paraId="6978C719" w14:textId="77777777" w:rsidR="002C1BF6" w:rsidRPr="00950375" w:rsidRDefault="002C1BF6" w:rsidP="009B66E9">
            <w:pPr>
              <w:jc w:val="center"/>
              <w:cnfStyle w:val="000000000000" w:firstRow="0" w:lastRow="0" w:firstColumn="0" w:lastColumn="0" w:oddVBand="0" w:evenVBand="0" w:oddHBand="0" w:evenHBand="0" w:firstRowFirstColumn="0" w:firstRowLastColumn="0" w:lastRowFirstColumn="0" w:lastRowLastColumn="0"/>
              <w:rPr>
                <w:bCs/>
                <w:sz w:val="24"/>
                <w:szCs w:val="24"/>
              </w:rPr>
            </w:pPr>
          </w:p>
        </w:tc>
        <w:tc>
          <w:tcPr>
            <w:tcW w:w="2212" w:type="dxa"/>
          </w:tcPr>
          <w:p w14:paraId="597AEF75" w14:textId="77777777" w:rsidR="002C1BF6" w:rsidRDefault="002C1BF6"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p>
          <w:p w14:paraId="5C41527D" w14:textId="77777777" w:rsidR="002C1BF6" w:rsidRPr="0087178B" w:rsidRDefault="002C1BF6"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green"/>
              </w:rPr>
            </w:pPr>
            <w:r w:rsidRPr="0087178B">
              <w:rPr>
                <w:bCs/>
                <w:sz w:val="24"/>
                <w:szCs w:val="24"/>
                <w:highlight w:val="green"/>
              </w:rPr>
              <w:t>The Date</w:t>
            </w:r>
          </w:p>
        </w:tc>
        <w:tc>
          <w:tcPr>
            <w:tcW w:w="2212" w:type="dxa"/>
          </w:tcPr>
          <w:p w14:paraId="51067055" w14:textId="77777777" w:rsidR="002C1BF6" w:rsidRDefault="002C1BF6"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p>
          <w:p w14:paraId="7F104E6F" w14:textId="77777777" w:rsidR="002C1BF6" w:rsidRPr="0087178B" w:rsidRDefault="002C1BF6"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green"/>
              </w:rPr>
            </w:pPr>
            <w:r w:rsidRPr="0087178B">
              <w:rPr>
                <w:bCs/>
                <w:sz w:val="24"/>
                <w:szCs w:val="24"/>
                <w:highlight w:val="green"/>
              </w:rPr>
              <w:t>What is the Weather?</w:t>
            </w:r>
          </w:p>
        </w:tc>
        <w:tc>
          <w:tcPr>
            <w:tcW w:w="2212" w:type="dxa"/>
          </w:tcPr>
          <w:p w14:paraId="2F9DE532" w14:textId="77777777" w:rsidR="002C1BF6" w:rsidRDefault="002C1BF6"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p>
          <w:p w14:paraId="576E8628" w14:textId="77777777" w:rsidR="002C1BF6" w:rsidRPr="0087178B" w:rsidRDefault="002C1BF6"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green"/>
              </w:rPr>
            </w:pPr>
            <w:r w:rsidRPr="0087178B">
              <w:rPr>
                <w:bCs/>
                <w:sz w:val="24"/>
                <w:szCs w:val="24"/>
                <w:highlight w:val="green"/>
              </w:rPr>
              <w:t>Do you have a Pet?</w:t>
            </w:r>
          </w:p>
        </w:tc>
        <w:tc>
          <w:tcPr>
            <w:tcW w:w="2212" w:type="dxa"/>
          </w:tcPr>
          <w:p w14:paraId="461D81F3" w14:textId="77777777" w:rsidR="002C1BF6" w:rsidRDefault="002C1BF6"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p>
          <w:p w14:paraId="750F23D0" w14:textId="77777777" w:rsidR="002C1BF6" w:rsidRPr="0087178B" w:rsidRDefault="002C1BF6"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green"/>
              </w:rPr>
            </w:pPr>
            <w:r w:rsidRPr="0087178B">
              <w:rPr>
                <w:bCs/>
                <w:sz w:val="24"/>
                <w:szCs w:val="24"/>
                <w:highlight w:val="green"/>
              </w:rPr>
              <w:t>My Home</w:t>
            </w:r>
          </w:p>
        </w:tc>
        <w:tc>
          <w:tcPr>
            <w:tcW w:w="2212" w:type="dxa"/>
          </w:tcPr>
          <w:p w14:paraId="60DDC8EA" w14:textId="77777777" w:rsidR="002C1BF6" w:rsidRDefault="002C1BF6" w:rsidP="009B66E9">
            <w:pPr>
              <w:jc w:val="center"/>
              <w:cnfStyle w:val="000000000000" w:firstRow="0" w:lastRow="0" w:firstColumn="0" w:lastColumn="0" w:oddVBand="0" w:evenVBand="0" w:oddHBand="0" w:evenHBand="0" w:firstRowFirstColumn="0" w:firstRowLastColumn="0" w:lastRowFirstColumn="0" w:lastRowLastColumn="0"/>
              <w:rPr>
                <w:bCs/>
                <w:sz w:val="24"/>
                <w:szCs w:val="24"/>
                <w:highlight w:val="yellow"/>
              </w:rPr>
            </w:pPr>
          </w:p>
          <w:p w14:paraId="377197A5" w14:textId="77777777" w:rsidR="002C1BF6" w:rsidRPr="0087178B" w:rsidRDefault="002C1BF6" w:rsidP="009B66E9">
            <w:pPr>
              <w:jc w:val="center"/>
              <w:cnfStyle w:val="000000000000" w:firstRow="0" w:lastRow="0" w:firstColumn="0" w:lastColumn="0" w:oddVBand="0" w:evenVBand="0" w:oddHBand="0" w:evenHBand="0" w:firstRowFirstColumn="0" w:firstRowLastColumn="0" w:lastRowFirstColumn="0" w:lastRowLastColumn="0"/>
              <w:rPr>
                <w:sz w:val="24"/>
                <w:szCs w:val="24"/>
                <w:highlight w:val="green"/>
              </w:rPr>
            </w:pPr>
            <w:r w:rsidRPr="0087178B">
              <w:rPr>
                <w:sz w:val="24"/>
                <w:szCs w:val="24"/>
                <w:highlight w:val="green"/>
              </w:rPr>
              <w:t>Clothes</w:t>
            </w:r>
          </w:p>
        </w:tc>
      </w:tr>
      <w:tr w:rsidR="002C1BF6" w:rsidRPr="00C75DDF" w14:paraId="32370A67" w14:textId="77777777" w:rsidTr="009B66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9" w:type="dxa"/>
          </w:tcPr>
          <w:p w14:paraId="15EC8742" w14:textId="77777777" w:rsidR="002C1BF6" w:rsidRDefault="002C1BF6" w:rsidP="009B66E9">
            <w:pPr>
              <w:jc w:val="center"/>
              <w:rPr>
                <w:bCs w:val="0"/>
                <w:sz w:val="24"/>
                <w:szCs w:val="24"/>
              </w:rPr>
            </w:pPr>
            <w:r>
              <w:rPr>
                <w:bCs w:val="0"/>
                <w:sz w:val="24"/>
                <w:szCs w:val="24"/>
              </w:rPr>
              <w:t>Year 6</w:t>
            </w:r>
          </w:p>
        </w:tc>
        <w:tc>
          <w:tcPr>
            <w:tcW w:w="2212" w:type="dxa"/>
          </w:tcPr>
          <w:p w14:paraId="2E0DAED1" w14:textId="77777777" w:rsidR="002C1BF6"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rPr>
            </w:pPr>
            <w:r>
              <w:rPr>
                <w:bCs/>
                <w:sz w:val="24"/>
                <w:szCs w:val="24"/>
              </w:rPr>
              <w:t>Phonetics 1-3</w:t>
            </w:r>
          </w:p>
          <w:p w14:paraId="5DF85879" w14:textId="77777777" w:rsidR="002C1BF6"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rPr>
            </w:pPr>
            <w:r w:rsidRPr="0087178B">
              <w:rPr>
                <w:bCs/>
                <w:sz w:val="24"/>
                <w:szCs w:val="24"/>
                <w:highlight w:val="green"/>
              </w:rPr>
              <w:t>The Date</w:t>
            </w:r>
          </w:p>
          <w:p w14:paraId="1B66FDEA" w14:textId="77777777" w:rsidR="002C1BF6"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rPr>
            </w:pPr>
          </w:p>
          <w:p w14:paraId="5927B952" w14:textId="77777777" w:rsidR="002C1BF6" w:rsidRPr="00950375"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rPr>
            </w:pPr>
          </w:p>
        </w:tc>
        <w:tc>
          <w:tcPr>
            <w:tcW w:w="2212" w:type="dxa"/>
          </w:tcPr>
          <w:p w14:paraId="63FD6B49" w14:textId="77777777" w:rsidR="002C1BF6"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highlight w:val="yellow"/>
              </w:rPr>
            </w:pPr>
          </w:p>
          <w:p w14:paraId="0C09A9F6" w14:textId="77777777" w:rsidR="002C1BF6" w:rsidRPr="0087178B"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highlight w:val="green"/>
              </w:rPr>
            </w:pPr>
            <w:r w:rsidRPr="0087178B">
              <w:rPr>
                <w:bCs/>
                <w:sz w:val="24"/>
                <w:szCs w:val="24"/>
                <w:highlight w:val="green"/>
              </w:rPr>
              <w:t>What is the Weather?</w:t>
            </w:r>
          </w:p>
        </w:tc>
        <w:tc>
          <w:tcPr>
            <w:tcW w:w="2212" w:type="dxa"/>
          </w:tcPr>
          <w:p w14:paraId="69C9FF0F" w14:textId="77777777" w:rsidR="002C1BF6"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highlight w:val="yellow"/>
              </w:rPr>
            </w:pPr>
          </w:p>
          <w:p w14:paraId="054AC13D" w14:textId="77777777" w:rsidR="002C1BF6" w:rsidRPr="0087178B"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highlight w:val="green"/>
              </w:rPr>
            </w:pPr>
            <w:r w:rsidRPr="0087178B">
              <w:rPr>
                <w:bCs/>
                <w:sz w:val="24"/>
                <w:szCs w:val="24"/>
                <w:highlight w:val="green"/>
              </w:rPr>
              <w:t>Clothes</w:t>
            </w:r>
          </w:p>
        </w:tc>
        <w:tc>
          <w:tcPr>
            <w:tcW w:w="2212" w:type="dxa"/>
          </w:tcPr>
          <w:p w14:paraId="1FE3EC05" w14:textId="77777777" w:rsidR="002C1BF6"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highlight w:val="yellow"/>
              </w:rPr>
            </w:pPr>
          </w:p>
          <w:p w14:paraId="05E251C3" w14:textId="77777777" w:rsidR="002C1BF6" w:rsidRPr="008F4E42"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highlight w:val="cyan"/>
              </w:rPr>
            </w:pPr>
            <w:r w:rsidRPr="008F4E42">
              <w:rPr>
                <w:bCs/>
                <w:sz w:val="24"/>
                <w:szCs w:val="24"/>
                <w:highlight w:val="cyan"/>
              </w:rPr>
              <w:t>At School</w:t>
            </w:r>
          </w:p>
        </w:tc>
        <w:tc>
          <w:tcPr>
            <w:tcW w:w="2212" w:type="dxa"/>
          </w:tcPr>
          <w:p w14:paraId="5667666D" w14:textId="77777777" w:rsidR="002C1BF6"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highlight w:val="yellow"/>
              </w:rPr>
            </w:pPr>
          </w:p>
          <w:p w14:paraId="57D15377" w14:textId="77777777" w:rsidR="002C1BF6" w:rsidRPr="008F4E42"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highlight w:val="cyan"/>
              </w:rPr>
            </w:pPr>
            <w:r w:rsidRPr="008F4E42">
              <w:rPr>
                <w:bCs/>
                <w:sz w:val="24"/>
                <w:szCs w:val="24"/>
                <w:highlight w:val="cyan"/>
              </w:rPr>
              <w:t>At the Weekend</w:t>
            </w:r>
          </w:p>
        </w:tc>
        <w:tc>
          <w:tcPr>
            <w:tcW w:w="2212" w:type="dxa"/>
          </w:tcPr>
          <w:p w14:paraId="147BDD57" w14:textId="77777777" w:rsidR="002C1BF6" w:rsidRDefault="002C1BF6" w:rsidP="009B66E9">
            <w:pPr>
              <w:jc w:val="center"/>
              <w:cnfStyle w:val="000000100000" w:firstRow="0" w:lastRow="0" w:firstColumn="0" w:lastColumn="0" w:oddVBand="0" w:evenVBand="0" w:oddHBand="1" w:evenHBand="0" w:firstRowFirstColumn="0" w:firstRowLastColumn="0" w:lastRowFirstColumn="0" w:lastRowLastColumn="0"/>
              <w:rPr>
                <w:bCs/>
                <w:sz w:val="24"/>
                <w:szCs w:val="24"/>
                <w:highlight w:val="yellow"/>
              </w:rPr>
            </w:pPr>
          </w:p>
          <w:p w14:paraId="6EE715AA" w14:textId="77777777" w:rsidR="002C1BF6" w:rsidRPr="008F4E42" w:rsidRDefault="002C1BF6" w:rsidP="009B66E9">
            <w:pPr>
              <w:jc w:val="center"/>
              <w:cnfStyle w:val="000000100000" w:firstRow="0" w:lastRow="0" w:firstColumn="0" w:lastColumn="0" w:oddVBand="0" w:evenVBand="0" w:oddHBand="1" w:evenHBand="0" w:firstRowFirstColumn="0" w:firstRowLastColumn="0" w:lastRowFirstColumn="0" w:lastRowLastColumn="0"/>
              <w:rPr>
                <w:sz w:val="24"/>
                <w:szCs w:val="24"/>
                <w:highlight w:val="cyan"/>
              </w:rPr>
            </w:pPr>
            <w:r w:rsidRPr="008F4E42">
              <w:rPr>
                <w:sz w:val="24"/>
                <w:szCs w:val="24"/>
                <w:highlight w:val="cyan"/>
              </w:rPr>
              <w:t>Me in the World</w:t>
            </w:r>
          </w:p>
        </w:tc>
      </w:tr>
    </w:tbl>
    <w:p w14:paraId="0496DDC6" w14:textId="77777777" w:rsidR="002C1BF6" w:rsidRDefault="002C1BF6" w:rsidP="002C1BF6">
      <w:pPr>
        <w:rPr>
          <w:b/>
          <w:sz w:val="24"/>
          <w:szCs w:val="24"/>
        </w:rPr>
      </w:pPr>
    </w:p>
    <w:p w14:paraId="2AC6ABEE" w14:textId="77777777" w:rsidR="002C1BF6" w:rsidRDefault="002C1BF6" w:rsidP="002C1BF6">
      <w:pPr>
        <w:rPr>
          <w:sz w:val="24"/>
          <w:szCs w:val="24"/>
        </w:rPr>
      </w:pPr>
      <w:r w:rsidRPr="008F4E42">
        <w:rPr>
          <w:sz w:val="24"/>
          <w:szCs w:val="24"/>
          <w:highlight w:val="yellow"/>
        </w:rPr>
        <w:t>Early Language Module</w:t>
      </w:r>
    </w:p>
    <w:p w14:paraId="22BE8960" w14:textId="77777777" w:rsidR="002C1BF6" w:rsidRPr="008F4E42" w:rsidRDefault="002C1BF6" w:rsidP="002C1BF6">
      <w:pPr>
        <w:rPr>
          <w:sz w:val="24"/>
          <w:szCs w:val="24"/>
        </w:rPr>
      </w:pPr>
      <w:r w:rsidRPr="008F4E42">
        <w:rPr>
          <w:sz w:val="24"/>
          <w:szCs w:val="24"/>
          <w:highlight w:val="green"/>
        </w:rPr>
        <w:t>Intermediate Module</w:t>
      </w:r>
    </w:p>
    <w:p w14:paraId="02A8FF65" w14:textId="77777777" w:rsidR="002C1BF6" w:rsidRPr="008F4E42" w:rsidRDefault="002C1BF6" w:rsidP="002C1BF6">
      <w:pPr>
        <w:rPr>
          <w:sz w:val="24"/>
          <w:szCs w:val="24"/>
        </w:rPr>
      </w:pPr>
      <w:r w:rsidRPr="008F4E42">
        <w:rPr>
          <w:sz w:val="24"/>
          <w:szCs w:val="24"/>
          <w:highlight w:val="cyan"/>
        </w:rPr>
        <w:t>Progressive Module</w:t>
      </w:r>
    </w:p>
    <w:p w14:paraId="285A7F2A" w14:textId="77777777" w:rsidR="002C1BF6" w:rsidRDefault="002C1BF6" w:rsidP="002C1BF6">
      <w:pPr>
        <w:rPr>
          <w:sz w:val="24"/>
          <w:szCs w:val="24"/>
        </w:rPr>
      </w:pPr>
    </w:p>
    <w:p w14:paraId="7E671889" w14:textId="150E8D17" w:rsidR="004E211F" w:rsidRDefault="002C1BF6">
      <w:pPr>
        <w:rPr>
          <w:b/>
          <w:sz w:val="24"/>
          <w:szCs w:val="24"/>
        </w:rPr>
      </w:pPr>
      <w:r w:rsidRPr="00395AED">
        <w:rPr>
          <w:sz w:val="24"/>
          <w:szCs w:val="24"/>
        </w:rPr>
        <w:t xml:space="preserve">The </w:t>
      </w:r>
      <w:r>
        <w:rPr>
          <w:sz w:val="24"/>
          <w:szCs w:val="24"/>
        </w:rPr>
        <w:t>Long-Term Plan for teaching French in the 2023-24 Academic Year acknowledges and responds to the specific learning needs of our children at this point in their language-acquisition journey.  This year should see the completion of the Academy’s efforts to address gaps and misconceptions that arose from the period of remote learning.  Children in Year 6 will be accessing an accelerated course of study, embedding their understanding and skills with ‘Intermediate’ modules that include fundamental elements of grammar and phonetics along with more advanced ‘Progressive’ modules.  This will ensure that they have a solid foundation of vocabulary, grammar and punctuation upon which to continue learning in secondary education.  Other year groups’ learning journeys are following a more standard trajectory and, by the 2024-25 academic year, full curriculum coverage will be attained across the academy.</w:t>
      </w:r>
      <w:r w:rsidR="004E211F">
        <w:rPr>
          <w:b/>
          <w:sz w:val="24"/>
          <w:szCs w:val="24"/>
        </w:rPr>
        <w:br w:type="page"/>
      </w:r>
    </w:p>
    <w:p w14:paraId="54252A51" w14:textId="77777777" w:rsidR="005860FA" w:rsidRDefault="005860FA" w:rsidP="00C75DDF">
      <w:pPr>
        <w:rPr>
          <w:b/>
          <w:sz w:val="24"/>
          <w:szCs w:val="24"/>
        </w:rPr>
      </w:pPr>
    </w:p>
    <w:p w14:paraId="30D54AA8" w14:textId="77777777" w:rsidR="005860FA" w:rsidRDefault="005860FA" w:rsidP="00C75DDF">
      <w:pPr>
        <w:rPr>
          <w:b/>
          <w:sz w:val="24"/>
          <w:szCs w:val="24"/>
        </w:rPr>
      </w:pPr>
    </w:p>
    <w:tbl>
      <w:tblPr>
        <w:tblStyle w:val="GridTable4-Accent1"/>
        <w:tblW w:w="0" w:type="auto"/>
        <w:tblLook w:val="04A0" w:firstRow="1" w:lastRow="0" w:firstColumn="1" w:lastColumn="0" w:noHBand="0" w:noVBand="1"/>
      </w:tblPr>
      <w:tblGrid>
        <w:gridCol w:w="5147"/>
        <w:gridCol w:w="5147"/>
        <w:gridCol w:w="5147"/>
      </w:tblGrid>
      <w:tr w:rsidR="008E1DF0" w:rsidRPr="00C75DDF" w14:paraId="2E2036C0" w14:textId="77777777" w:rsidTr="00C82E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41" w:type="dxa"/>
            <w:gridSpan w:val="3"/>
          </w:tcPr>
          <w:p w14:paraId="019DD1B9" w14:textId="77777777" w:rsidR="008E1DF0" w:rsidRDefault="004E211F" w:rsidP="004E001F">
            <w:pPr>
              <w:jc w:val="center"/>
              <w:rPr>
                <w:b w:val="0"/>
                <w:sz w:val="24"/>
                <w:szCs w:val="24"/>
              </w:rPr>
            </w:pPr>
            <w:r>
              <w:rPr>
                <w:bCs w:val="0"/>
                <w:sz w:val="24"/>
                <w:szCs w:val="24"/>
              </w:rPr>
              <w:t>Year 3</w:t>
            </w:r>
            <w:r w:rsidR="00E616D6">
              <w:rPr>
                <w:bCs w:val="0"/>
                <w:sz w:val="24"/>
                <w:szCs w:val="24"/>
              </w:rPr>
              <w:t xml:space="preserve"> – Pupils in Year 3 will learn…</w:t>
            </w:r>
          </w:p>
          <w:p w14:paraId="1E834CA6" w14:textId="77777777" w:rsidR="000E151B" w:rsidRPr="005F3E4E" w:rsidRDefault="000E151B" w:rsidP="004E001F">
            <w:pPr>
              <w:jc w:val="center"/>
              <w:rPr>
                <w:bCs w:val="0"/>
                <w:sz w:val="24"/>
                <w:szCs w:val="24"/>
              </w:rPr>
            </w:pPr>
          </w:p>
        </w:tc>
      </w:tr>
      <w:tr w:rsidR="00004E9B" w:rsidRPr="00C75DDF" w14:paraId="428E37AB" w14:textId="77777777" w:rsidTr="009136A9">
        <w:trPr>
          <w:cnfStyle w:val="000000100000" w:firstRow="0" w:lastRow="0" w:firstColumn="0" w:lastColumn="0" w:oddVBand="0" w:evenVBand="0" w:oddHBand="1" w:evenHBand="0" w:firstRowFirstColumn="0" w:firstRowLastColumn="0" w:lastRowFirstColumn="0" w:lastRowLastColumn="0"/>
          <w:trHeight w:val="3105"/>
        </w:trPr>
        <w:tc>
          <w:tcPr>
            <w:cnfStyle w:val="001000000000" w:firstRow="0" w:lastRow="0" w:firstColumn="1" w:lastColumn="0" w:oddVBand="0" w:evenVBand="0" w:oddHBand="0" w:evenHBand="0" w:firstRowFirstColumn="0" w:firstRowLastColumn="0" w:lastRowFirstColumn="0" w:lastRowLastColumn="0"/>
            <w:tcW w:w="5147" w:type="dxa"/>
          </w:tcPr>
          <w:p w14:paraId="24E13CCE" w14:textId="77777777" w:rsidR="00004E9B" w:rsidRPr="008E1DF0" w:rsidRDefault="00E616D6" w:rsidP="008E1DF0">
            <w:pPr>
              <w:rPr>
                <w:sz w:val="24"/>
                <w:szCs w:val="24"/>
              </w:rPr>
            </w:pPr>
            <w:r>
              <w:rPr>
                <w:sz w:val="24"/>
                <w:szCs w:val="24"/>
              </w:rPr>
              <w:t>Listening</w:t>
            </w:r>
          </w:p>
          <w:p w14:paraId="6FE66CE2" w14:textId="77777777" w:rsidR="00004E9B" w:rsidRPr="00E616D6" w:rsidRDefault="00004E9B" w:rsidP="008E1DF0">
            <w:pPr>
              <w:rPr>
                <w:b w:val="0"/>
                <w:sz w:val="24"/>
                <w:szCs w:val="24"/>
              </w:rPr>
            </w:pPr>
          </w:p>
          <w:p w14:paraId="75EC0B94" w14:textId="77777777" w:rsidR="000E151B" w:rsidRPr="00193275" w:rsidRDefault="00E616D6" w:rsidP="000E151B">
            <w:pPr>
              <w:pStyle w:val="ListParagraph"/>
              <w:numPr>
                <w:ilvl w:val="0"/>
                <w:numId w:val="1"/>
              </w:numPr>
              <w:rPr>
                <w:b w:val="0"/>
                <w:bCs w:val="0"/>
              </w:rPr>
            </w:pPr>
            <w:r w:rsidRPr="00193275">
              <w:rPr>
                <w:b w:val="0"/>
              </w:rPr>
              <w:t xml:space="preserve">Listen to and enjoy short stories, nursery rhymes </w:t>
            </w:r>
            <w:r w:rsidR="000E151B" w:rsidRPr="00193275">
              <w:rPr>
                <w:b w:val="0"/>
              </w:rPr>
              <w:t>and</w:t>
            </w:r>
            <w:r w:rsidRPr="00193275">
              <w:rPr>
                <w:b w:val="0"/>
              </w:rPr>
              <w:t xml:space="preserve"> songs. </w:t>
            </w:r>
          </w:p>
          <w:p w14:paraId="7B851D88" w14:textId="77777777" w:rsidR="00004E9B" w:rsidRPr="00193275" w:rsidRDefault="00E616D6" w:rsidP="000E151B">
            <w:pPr>
              <w:pStyle w:val="ListParagraph"/>
              <w:numPr>
                <w:ilvl w:val="0"/>
                <w:numId w:val="1"/>
              </w:numPr>
              <w:rPr>
                <w:b w:val="0"/>
                <w:sz w:val="24"/>
                <w:szCs w:val="24"/>
              </w:rPr>
            </w:pPr>
            <w:r w:rsidRPr="00193275">
              <w:rPr>
                <w:b w:val="0"/>
              </w:rPr>
              <w:t>Recognise familiar words and short phrases covered in the units taught.</w:t>
            </w:r>
          </w:p>
          <w:p w14:paraId="3CCAD27B" w14:textId="77777777" w:rsidR="00004E9B" w:rsidRDefault="00004E9B" w:rsidP="008E1DF0">
            <w:pPr>
              <w:rPr>
                <w:b w:val="0"/>
                <w:sz w:val="24"/>
                <w:szCs w:val="24"/>
              </w:rPr>
            </w:pPr>
          </w:p>
          <w:p w14:paraId="4BF99E10" w14:textId="77777777" w:rsidR="00004E9B" w:rsidRDefault="00004E9B" w:rsidP="008E1DF0">
            <w:pPr>
              <w:rPr>
                <w:b w:val="0"/>
                <w:sz w:val="24"/>
                <w:szCs w:val="24"/>
              </w:rPr>
            </w:pPr>
          </w:p>
          <w:p w14:paraId="42319C6F" w14:textId="77777777" w:rsidR="00004E9B" w:rsidRDefault="00004E9B" w:rsidP="008E1DF0">
            <w:pPr>
              <w:rPr>
                <w:b w:val="0"/>
                <w:sz w:val="24"/>
                <w:szCs w:val="24"/>
              </w:rPr>
            </w:pPr>
          </w:p>
          <w:p w14:paraId="044B3940" w14:textId="77777777" w:rsidR="00004E9B" w:rsidRDefault="00004E9B" w:rsidP="008E1DF0">
            <w:pPr>
              <w:rPr>
                <w:bCs w:val="0"/>
                <w:sz w:val="24"/>
                <w:szCs w:val="24"/>
              </w:rPr>
            </w:pPr>
          </w:p>
        </w:tc>
        <w:tc>
          <w:tcPr>
            <w:tcW w:w="5147" w:type="dxa"/>
          </w:tcPr>
          <w:p w14:paraId="54E00771" w14:textId="77777777" w:rsidR="00004E9B" w:rsidRPr="00004E9B" w:rsidRDefault="00E616D6" w:rsidP="008E1DF0">
            <w:pPr>
              <w:cnfStyle w:val="000000100000" w:firstRow="0" w:lastRow="0" w:firstColumn="0" w:lastColumn="0" w:oddVBand="0" w:evenVBand="0" w:oddHBand="1" w:evenHBand="0" w:firstRowFirstColumn="0" w:firstRowLastColumn="0" w:lastRowFirstColumn="0" w:lastRowLastColumn="0"/>
              <w:rPr>
                <w:b/>
                <w:bCs/>
                <w:sz w:val="24"/>
                <w:szCs w:val="24"/>
              </w:rPr>
            </w:pPr>
            <w:r>
              <w:rPr>
                <w:b/>
                <w:bCs/>
                <w:sz w:val="24"/>
                <w:szCs w:val="24"/>
              </w:rPr>
              <w:t>Speaking</w:t>
            </w:r>
          </w:p>
          <w:p w14:paraId="318A66EC" w14:textId="77777777" w:rsidR="00004E9B" w:rsidRDefault="00004E9B" w:rsidP="008E1DF0">
            <w:pPr>
              <w:cnfStyle w:val="000000100000" w:firstRow="0" w:lastRow="0" w:firstColumn="0" w:lastColumn="0" w:oddVBand="0" w:evenVBand="0" w:oddHBand="1" w:evenHBand="0" w:firstRowFirstColumn="0" w:firstRowLastColumn="0" w:lastRowFirstColumn="0" w:lastRowLastColumn="0"/>
              <w:rPr>
                <w:bCs/>
                <w:sz w:val="24"/>
                <w:szCs w:val="24"/>
              </w:rPr>
            </w:pPr>
          </w:p>
          <w:p w14:paraId="259B42A7" w14:textId="77777777" w:rsidR="00004E9B" w:rsidRPr="000E151B" w:rsidRDefault="00E616D6" w:rsidP="000E151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bCs/>
                <w:sz w:val="24"/>
                <w:szCs w:val="24"/>
              </w:rPr>
            </w:pPr>
            <w:r>
              <w:t>Communicate with others using simple words and short phrases covered in the units.</w:t>
            </w:r>
          </w:p>
          <w:p w14:paraId="5058CF1E" w14:textId="77777777" w:rsidR="00004E9B" w:rsidRDefault="00004E9B" w:rsidP="008E1DF0">
            <w:pPr>
              <w:cnfStyle w:val="000000100000" w:firstRow="0" w:lastRow="0" w:firstColumn="0" w:lastColumn="0" w:oddVBand="0" w:evenVBand="0" w:oddHBand="1" w:evenHBand="0" w:firstRowFirstColumn="0" w:firstRowLastColumn="0" w:lastRowFirstColumn="0" w:lastRowLastColumn="0"/>
              <w:rPr>
                <w:bCs/>
                <w:sz w:val="24"/>
                <w:szCs w:val="24"/>
              </w:rPr>
            </w:pPr>
          </w:p>
        </w:tc>
        <w:tc>
          <w:tcPr>
            <w:tcW w:w="5147" w:type="dxa"/>
          </w:tcPr>
          <w:p w14:paraId="7A0E928D" w14:textId="77777777" w:rsidR="00004E9B" w:rsidRDefault="00E616D6" w:rsidP="0022796E">
            <w:pP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Grammar</w:t>
            </w:r>
          </w:p>
          <w:p w14:paraId="1C193791" w14:textId="77777777" w:rsidR="00E616D6" w:rsidRDefault="00E616D6" w:rsidP="0022796E">
            <w:pPr>
              <w:cnfStyle w:val="000000100000" w:firstRow="0" w:lastRow="0" w:firstColumn="0" w:lastColumn="0" w:oddVBand="0" w:evenVBand="0" w:oddHBand="1" w:evenHBand="0" w:firstRowFirstColumn="0" w:firstRowLastColumn="0" w:lastRowFirstColumn="0" w:lastRowLastColumn="0"/>
              <w:rPr>
                <w:b/>
                <w:sz w:val="24"/>
                <w:szCs w:val="24"/>
              </w:rPr>
            </w:pPr>
          </w:p>
          <w:p w14:paraId="0E757166" w14:textId="77777777" w:rsidR="000E151B" w:rsidRDefault="00E616D6" w:rsidP="000E151B">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Start to understand the concept of noun gender and the use of </w:t>
            </w:r>
            <w:r w:rsidR="000E151B">
              <w:t xml:space="preserve">definite and indefinite </w:t>
            </w:r>
            <w:r>
              <w:t xml:space="preserve">articles. </w:t>
            </w:r>
          </w:p>
          <w:p w14:paraId="4A8C009D" w14:textId="77777777" w:rsidR="00E616D6" w:rsidRPr="000E151B" w:rsidRDefault="00E616D6" w:rsidP="000E151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b/>
                <w:sz w:val="24"/>
                <w:szCs w:val="24"/>
              </w:rPr>
            </w:pPr>
            <w:r>
              <w:t xml:space="preserve">Use the </w:t>
            </w:r>
            <w:r w:rsidR="00AF1CF0">
              <w:t>first-person</w:t>
            </w:r>
            <w:r>
              <w:t xml:space="preserve"> singular version of high frequency verbs. </w:t>
            </w:r>
            <w:r w:rsidR="000E151B">
              <w:t>(</w:t>
            </w:r>
            <w:r w:rsidR="00AF1CF0">
              <w:t xml:space="preserve">e.g..: </w:t>
            </w:r>
            <w:r>
              <w:t>'I like…' 'I play…' 'I am called…'</w:t>
            </w:r>
            <w:r w:rsidR="000E151B">
              <w:t>)</w:t>
            </w:r>
          </w:p>
          <w:p w14:paraId="78006777" w14:textId="77777777" w:rsidR="00E616D6" w:rsidRPr="00E314DC" w:rsidRDefault="00E616D6" w:rsidP="0022796E">
            <w:pPr>
              <w:cnfStyle w:val="000000100000" w:firstRow="0" w:lastRow="0" w:firstColumn="0" w:lastColumn="0" w:oddVBand="0" w:evenVBand="0" w:oddHBand="1" w:evenHBand="0" w:firstRowFirstColumn="0" w:firstRowLastColumn="0" w:lastRowFirstColumn="0" w:lastRowLastColumn="0"/>
              <w:rPr>
                <w:b/>
                <w:sz w:val="24"/>
                <w:szCs w:val="24"/>
              </w:rPr>
            </w:pPr>
          </w:p>
        </w:tc>
      </w:tr>
      <w:tr w:rsidR="00E616D6" w:rsidRPr="00C75DDF" w14:paraId="4CE6D650" w14:textId="77777777" w:rsidTr="00E616D6">
        <w:trPr>
          <w:trHeight w:val="2003"/>
        </w:trPr>
        <w:tc>
          <w:tcPr>
            <w:cnfStyle w:val="001000000000" w:firstRow="0" w:lastRow="0" w:firstColumn="1" w:lastColumn="0" w:oddVBand="0" w:evenVBand="0" w:oddHBand="0" w:evenHBand="0" w:firstRowFirstColumn="0" w:firstRowLastColumn="0" w:lastRowFirstColumn="0" w:lastRowLastColumn="0"/>
            <w:tcW w:w="5147" w:type="dxa"/>
            <w:vMerge w:val="restart"/>
          </w:tcPr>
          <w:p w14:paraId="64FA6346" w14:textId="77777777" w:rsidR="00E616D6" w:rsidRDefault="00E616D6" w:rsidP="008E1DF0">
            <w:pPr>
              <w:rPr>
                <w:b w:val="0"/>
                <w:sz w:val="24"/>
                <w:szCs w:val="24"/>
              </w:rPr>
            </w:pPr>
            <w:r>
              <w:rPr>
                <w:bCs w:val="0"/>
                <w:sz w:val="24"/>
                <w:szCs w:val="24"/>
              </w:rPr>
              <w:t>Reading</w:t>
            </w:r>
          </w:p>
          <w:p w14:paraId="74BF718F" w14:textId="77777777" w:rsidR="00E616D6" w:rsidRPr="00E616D6" w:rsidRDefault="00E616D6" w:rsidP="008E1DF0">
            <w:pPr>
              <w:rPr>
                <w:b w:val="0"/>
                <w:sz w:val="24"/>
                <w:szCs w:val="24"/>
              </w:rPr>
            </w:pPr>
          </w:p>
          <w:p w14:paraId="6F7461D3" w14:textId="77777777" w:rsidR="00193275" w:rsidRPr="00193275" w:rsidRDefault="00E616D6" w:rsidP="000E151B">
            <w:pPr>
              <w:pStyle w:val="ListParagraph"/>
              <w:numPr>
                <w:ilvl w:val="0"/>
                <w:numId w:val="3"/>
              </w:numPr>
              <w:rPr>
                <w:b w:val="0"/>
                <w:sz w:val="24"/>
                <w:szCs w:val="24"/>
              </w:rPr>
            </w:pPr>
            <w:r w:rsidRPr="00193275">
              <w:rPr>
                <w:b w:val="0"/>
              </w:rPr>
              <w:t xml:space="preserve">Read familiar words and short phrases accurately by applying knowledge from 'Phonics Lesson 1'. </w:t>
            </w:r>
          </w:p>
          <w:p w14:paraId="5ED9C4A0" w14:textId="77777777" w:rsidR="00E616D6" w:rsidRPr="00193275" w:rsidRDefault="00E616D6" w:rsidP="000E151B">
            <w:pPr>
              <w:pStyle w:val="ListParagraph"/>
              <w:numPr>
                <w:ilvl w:val="0"/>
                <w:numId w:val="3"/>
              </w:numPr>
              <w:rPr>
                <w:b w:val="0"/>
                <w:sz w:val="24"/>
                <w:szCs w:val="24"/>
              </w:rPr>
            </w:pPr>
            <w:r w:rsidRPr="00193275">
              <w:rPr>
                <w:b w:val="0"/>
              </w:rPr>
              <w:t xml:space="preserve">Understand the meaning in English of short words read in </w:t>
            </w:r>
            <w:r w:rsidR="000E151B" w:rsidRPr="00193275">
              <w:rPr>
                <w:b w:val="0"/>
              </w:rPr>
              <w:t>French</w:t>
            </w:r>
            <w:r w:rsidRPr="00193275">
              <w:rPr>
                <w:b w:val="0"/>
              </w:rPr>
              <w:t>.</w:t>
            </w:r>
          </w:p>
          <w:p w14:paraId="63591A65" w14:textId="77777777" w:rsidR="00E616D6" w:rsidRDefault="00E616D6" w:rsidP="008E1DF0">
            <w:pPr>
              <w:rPr>
                <w:b w:val="0"/>
                <w:sz w:val="24"/>
                <w:szCs w:val="24"/>
              </w:rPr>
            </w:pPr>
          </w:p>
          <w:p w14:paraId="6C568096" w14:textId="77777777" w:rsidR="00E616D6" w:rsidRDefault="00E616D6" w:rsidP="008E1DF0">
            <w:pPr>
              <w:rPr>
                <w:b w:val="0"/>
                <w:sz w:val="24"/>
                <w:szCs w:val="24"/>
              </w:rPr>
            </w:pPr>
          </w:p>
          <w:p w14:paraId="4D8FE9E9" w14:textId="77777777" w:rsidR="00E616D6" w:rsidRDefault="00E616D6" w:rsidP="008E1DF0">
            <w:pPr>
              <w:rPr>
                <w:b w:val="0"/>
                <w:sz w:val="24"/>
                <w:szCs w:val="24"/>
              </w:rPr>
            </w:pPr>
          </w:p>
          <w:p w14:paraId="250D6D62" w14:textId="77777777" w:rsidR="00E616D6" w:rsidRDefault="00E616D6" w:rsidP="008E1DF0">
            <w:pPr>
              <w:rPr>
                <w:b w:val="0"/>
                <w:sz w:val="24"/>
                <w:szCs w:val="24"/>
              </w:rPr>
            </w:pPr>
          </w:p>
          <w:p w14:paraId="0F2A04FF" w14:textId="77777777" w:rsidR="00E616D6" w:rsidRDefault="00E616D6" w:rsidP="008E1DF0">
            <w:pPr>
              <w:rPr>
                <w:b w:val="0"/>
                <w:sz w:val="24"/>
                <w:szCs w:val="24"/>
              </w:rPr>
            </w:pPr>
          </w:p>
          <w:p w14:paraId="5A0E6D8C" w14:textId="77777777" w:rsidR="00E616D6" w:rsidRDefault="00E616D6" w:rsidP="008E1DF0">
            <w:pPr>
              <w:rPr>
                <w:sz w:val="24"/>
                <w:szCs w:val="24"/>
              </w:rPr>
            </w:pPr>
          </w:p>
        </w:tc>
        <w:tc>
          <w:tcPr>
            <w:tcW w:w="5147" w:type="dxa"/>
            <w:vMerge w:val="restart"/>
          </w:tcPr>
          <w:p w14:paraId="768D7590" w14:textId="77777777" w:rsidR="00E616D6" w:rsidRDefault="00E616D6" w:rsidP="008E1DF0">
            <w:pPr>
              <w:cnfStyle w:val="000000000000" w:firstRow="0" w:lastRow="0" w:firstColumn="0" w:lastColumn="0" w:oddVBand="0" w:evenVBand="0" w:oddHBand="0" w:evenHBand="0" w:firstRowFirstColumn="0" w:firstRowLastColumn="0" w:lastRowFirstColumn="0" w:lastRowLastColumn="0"/>
              <w:rPr>
                <w:b/>
                <w:bCs/>
                <w:sz w:val="24"/>
                <w:szCs w:val="24"/>
              </w:rPr>
            </w:pPr>
            <w:r>
              <w:rPr>
                <w:b/>
                <w:bCs/>
                <w:sz w:val="24"/>
                <w:szCs w:val="24"/>
              </w:rPr>
              <w:t>Writing</w:t>
            </w:r>
          </w:p>
          <w:p w14:paraId="2BE4101F" w14:textId="77777777" w:rsidR="00E616D6" w:rsidRDefault="00E616D6" w:rsidP="008E1DF0">
            <w:pPr>
              <w:cnfStyle w:val="000000000000" w:firstRow="0" w:lastRow="0" w:firstColumn="0" w:lastColumn="0" w:oddVBand="0" w:evenVBand="0" w:oddHBand="0" w:evenHBand="0" w:firstRowFirstColumn="0" w:firstRowLastColumn="0" w:lastRowFirstColumn="0" w:lastRowLastColumn="0"/>
              <w:rPr>
                <w:sz w:val="24"/>
                <w:szCs w:val="24"/>
              </w:rPr>
            </w:pPr>
          </w:p>
          <w:p w14:paraId="674B4402" w14:textId="77777777" w:rsidR="00E616D6" w:rsidRPr="000E151B" w:rsidRDefault="00E616D6" w:rsidP="000E151B">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sz w:val="24"/>
                <w:szCs w:val="24"/>
              </w:rPr>
            </w:pPr>
            <w:r>
              <w:t xml:space="preserve">Write familiar words </w:t>
            </w:r>
            <w:r w:rsidR="000E151B">
              <w:t>and</w:t>
            </w:r>
            <w:r>
              <w:t xml:space="preserve"> short phrases using a model or vocabulary list. </w:t>
            </w:r>
            <w:r w:rsidR="000E151B">
              <w:t>(</w:t>
            </w:r>
            <w:r w:rsidR="00AF1CF0">
              <w:t xml:space="preserve">e.g.: </w:t>
            </w:r>
            <w:r>
              <w:t>'I play the piano'. 'I like apples'.</w:t>
            </w:r>
            <w:r w:rsidR="000E151B">
              <w:t>)</w:t>
            </w:r>
          </w:p>
        </w:tc>
        <w:tc>
          <w:tcPr>
            <w:tcW w:w="5147" w:type="dxa"/>
            <w:shd w:val="clear" w:color="auto" w:fill="FFFFFF" w:themeFill="background1"/>
          </w:tcPr>
          <w:p w14:paraId="4D7CFD42" w14:textId="77777777" w:rsidR="00E616D6" w:rsidRDefault="00E616D6" w:rsidP="0022796E">
            <w:pP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Phonetics</w:t>
            </w:r>
          </w:p>
          <w:p w14:paraId="4F0CA278" w14:textId="77777777" w:rsidR="00E616D6" w:rsidRDefault="00E616D6" w:rsidP="0022796E">
            <w:pPr>
              <w:cnfStyle w:val="000000000000" w:firstRow="0" w:lastRow="0" w:firstColumn="0" w:lastColumn="0" w:oddVBand="0" w:evenVBand="0" w:oddHBand="0" w:evenHBand="0" w:firstRowFirstColumn="0" w:firstRowLastColumn="0" w:lastRowFirstColumn="0" w:lastRowLastColumn="0"/>
              <w:rPr>
                <w:b/>
                <w:sz w:val="24"/>
                <w:szCs w:val="24"/>
              </w:rPr>
            </w:pPr>
          </w:p>
          <w:p w14:paraId="32C1B91A" w14:textId="77777777" w:rsidR="00E616D6" w:rsidRPr="00E314DC" w:rsidRDefault="00A65474" w:rsidP="0022796E">
            <w:pPr>
              <w:cnfStyle w:val="000000000000" w:firstRow="0" w:lastRow="0" w:firstColumn="0" w:lastColumn="0" w:oddVBand="0" w:evenVBand="0" w:oddHBand="0" w:evenHBand="0" w:firstRowFirstColumn="0" w:firstRowLastColumn="0" w:lastRowFirstColumn="0" w:lastRowLastColumn="0"/>
              <w:rPr>
                <w:b/>
                <w:sz w:val="24"/>
                <w:szCs w:val="24"/>
              </w:rPr>
            </w:pPr>
            <w:r>
              <w:t xml:space="preserve">Learn to correctly pronounce the French phonemes: </w:t>
            </w:r>
            <w:r w:rsidR="00E616D6" w:rsidRPr="00A65474">
              <w:rPr>
                <w:i/>
              </w:rPr>
              <w:t>ch, ou, on, oi</w:t>
            </w:r>
          </w:p>
        </w:tc>
      </w:tr>
      <w:tr w:rsidR="00E616D6" w:rsidRPr="002C1BF6" w14:paraId="1A5CF5BE" w14:textId="77777777" w:rsidTr="00E616D6">
        <w:trPr>
          <w:cnfStyle w:val="000000100000" w:firstRow="0" w:lastRow="0" w:firstColumn="0" w:lastColumn="0" w:oddVBand="0" w:evenVBand="0" w:oddHBand="1" w:evenHBand="0" w:firstRowFirstColumn="0" w:firstRowLastColumn="0" w:lastRowFirstColumn="0" w:lastRowLastColumn="0"/>
          <w:trHeight w:val="2002"/>
        </w:trPr>
        <w:tc>
          <w:tcPr>
            <w:cnfStyle w:val="001000000000" w:firstRow="0" w:lastRow="0" w:firstColumn="1" w:lastColumn="0" w:oddVBand="0" w:evenVBand="0" w:oddHBand="0" w:evenHBand="0" w:firstRowFirstColumn="0" w:firstRowLastColumn="0" w:lastRowFirstColumn="0" w:lastRowLastColumn="0"/>
            <w:tcW w:w="5147" w:type="dxa"/>
            <w:vMerge/>
          </w:tcPr>
          <w:p w14:paraId="4EB899EC" w14:textId="77777777" w:rsidR="00E616D6" w:rsidRDefault="00E616D6" w:rsidP="008E1DF0">
            <w:pPr>
              <w:rPr>
                <w:bCs w:val="0"/>
                <w:sz w:val="24"/>
                <w:szCs w:val="24"/>
              </w:rPr>
            </w:pPr>
          </w:p>
        </w:tc>
        <w:tc>
          <w:tcPr>
            <w:tcW w:w="5147" w:type="dxa"/>
            <w:vMerge/>
          </w:tcPr>
          <w:p w14:paraId="1AF5CAED" w14:textId="77777777" w:rsidR="00E616D6" w:rsidRDefault="00E616D6" w:rsidP="008E1DF0">
            <w:pPr>
              <w:cnfStyle w:val="000000100000" w:firstRow="0" w:lastRow="0" w:firstColumn="0" w:lastColumn="0" w:oddVBand="0" w:evenVBand="0" w:oddHBand="1" w:evenHBand="0" w:firstRowFirstColumn="0" w:firstRowLastColumn="0" w:lastRowFirstColumn="0" w:lastRowLastColumn="0"/>
              <w:rPr>
                <w:b/>
                <w:bCs/>
                <w:sz w:val="24"/>
                <w:szCs w:val="24"/>
              </w:rPr>
            </w:pPr>
          </w:p>
        </w:tc>
        <w:tc>
          <w:tcPr>
            <w:tcW w:w="5147" w:type="dxa"/>
            <w:shd w:val="clear" w:color="auto" w:fill="FFFFFF" w:themeFill="background1"/>
          </w:tcPr>
          <w:p w14:paraId="6276B7EB" w14:textId="77777777" w:rsidR="00E616D6" w:rsidRDefault="001F4329" w:rsidP="0022796E">
            <w:pPr>
              <w:cnfStyle w:val="000000100000" w:firstRow="0" w:lastRow="0" w:firstColumn="0" w:lastColumn="0" w:oddVBand="0" w:evenVBand="0" w:oddHBand="1" w:evenHBand="0" w:firstRowFirstColumn="0" w:firstRowLastColumn="0" w:lastRowFirstColumn="0" w:lastRowLastColumn="0"/>
              <w:rPr>
                <w:sz w:val="24"/>
                <w:szCs w:val="24"/>
              </w:rPr>
            </w:pPr>
            <w:r>
              <w:rPr>
                <w:b/>
                <w:sz w:val="24"/>
                <w:szCs w:val="24"/>
              </w:rPr>
              <w:t>Topic-based</w:t>
            </w:r>
            <w:r w:rsidR="00E616D6">
              <w:rPr>
                <w:b/>
                <w:sz w:val="24"/>
                <w:szCs w:val="24"/>
              </w:rPr>
              <w:t xml:space="preserve"> Vocabulary</w:t>
            </w:r>
          </w:p>
          <w:p w14:paraId="7F7A99B2" w14:textId="77777777" w:rsidR="00E616D6" w:rsidRDefault="00E616D6" w:rsidP="0022796E">
            <w:pPr>
              <w:cnfStyle w:val="000000100000" w:firstRow="0" w:lastRow="0" w:firstColumn="0" w:lastColumn="0" w:oddVBand="0" w:evenVBand="0" w:oddHBand="1" w:evenHBand="0" w:firstRowFirstColumn="0" w:firstRowLastColumn="0" w:lastRowFirstColumn="0" w:lastRowLastColumn="0"/>
              <w:rPr>
                <w:sz w:val="24"/>
                <w:szCs w:val="24"/>
              </w:rPr>
            </w:pPr>
          </w:p>
          <w:p w14:paraId="1D672E03" w14:textId="69C9D1F3" w:rsidR="00E616D6" w:rsidRPr="002C1BF6" w:rsidRDefault="00E616D6" w:rsidP="0022796E">
            <w:pPr>
              <w:cnfStyle w:val="000000100000" w:firstRow="0" w:lastRow="0" w:firstColumn="0" w:lastColumn="0" w:oddVBand="0" w:evenVBand="0" w:oddHBand="1" w:evenHBand="0" w:firstRowFirstColumn="0" w:firstRowLastColumn="0" w:lastRowFirstColumn="0" w:lastRowLastColumn="0"/>
              <w:rPr>
                <w:sz w:val="24"/>
                <w:szCs w:val="24"/>
                <w:lang w:val="fr-FR"/>
              </w:rPr>
            </w:pPr>
            <w:r w:rsidRPr="002C1BF6">
              <w:rPr>
                <w:sz w:val="24"/>
                <w:szCs w:val="24"/>
                <w:lang w:val="fr-FR"/>
              </w:rPr>
              <w:t xml:space="preserve">Topics: </w:t>
            </w:r>
            <w:r w:rsidR="002C1BF6" w:rsidRPr="002C1BF6">
              <w:rPr>
                <w:sz w:val="24"/>
                <w:szCs w:val="24"/>
                <w:lang w:val="fr-FR"/>
              </w:rPr>
              <w:t>Salutations, Animals, Instruments, F</w:t>
            </w:r>
            <w:r w:rsidR="002C1BF6">
              <w:rPr>
                <w:sz w:val="24"/>
                <w:szCs w:val="24"/>
                <w:lang w:val="fr-FR"/>
              </w:rPr>
              <w:t>ruits, Ice-creams</w:t>
            </w:r>
          </w:p>
        </w:tc>
      </w:tr>
    </w:tbl>
    <w:p w14:paraId="7B4C4CE4" w14:textId="77777777" w:rsidR="00016EA4" w:rsidRPr="002C1BF6" w:rsidRDefault="00016EA4" w:rsidP="00C75DDF">
      <w:pPr>
        <w:rPr>
          <w:sz w:val="24"/>
          <w:szCs w:val="24"/>
          <w:lang w:val="fr-FR"/>
        </w:rPr>
      </w:pPr>
    </w:p>
    <w:p w14:paraId="392EC2FC" w14:textId="77777777" w:rsidR="00A65474" w:rsidRPr="002C1BF6" w:rsidRDefault="00A65474">
      <w:pPr>
        <w:rPr>
          <w:sz w:val="24"/>
          <w:szCs w:val="24"/>
          <w:lang w:val="fr-FR"/>
        </w:rPr>
      </w:pPr>
      <w:r w:rsidRPr="002C1BF6">
        <w:rPr>
          <w:sz w:val="24"/>
          <w:szCs w:val="24"/>
          <w:lang w:val="fr-FR"/>
        </w:rPr>
        <w:br w:type="page"/>
      </w:r>
    </w:p>
    <w:p w14:paraId="51FB16A3" w14:textId="77777777" w:rsidR="00A65474" w:rsidRPr="002C1BF6" w:rsidRDefault="00A65474">
      <w:pPr>
        <w:rPr>
          <w:sz w:val="24"/>
          <w:szCs w:val="24"/>
          <w:lang w:val="fr-FR"/>
        </w:rPr>
      </w:pPr>
    </w:p>
    <w:p w14:paraId="28A043EF" w14:textId="77777777" w:rsidR="00A65474" w:rsidRPr="002C1BF6" w:rsidRDefault="00A65474">
      <w:pPr>
        <w:rPr>
          <w:sz w:val="24"/>
          <w:szCs w:val="24"/>
          <w:lang w:val="fr-FR"/>
        </w:rPr>
      </w:pPr>
    </w:p>
    <w:tbl>
      <w:tblPr>
        <w:tblStyle w:val="GridTable4-Accent1"/>
        <w:tblW w:w="0" w:type="auto"/>
        <w:tblLook w:val="04A0" w:firstRow="1" w:lastRow="0" w:firstColumn="1" w:lastColumn="0" w:noHBand="0" w:noVBand="1"/>
      </w:tblPr>
      <w:tblGrid>
        <w:gridCol w:w="5147"/>
        <w:gridCol w:w="5147"/>
        <w:gridCol w:w="5147"/>
      </w:tblGrid>
      <w:tr w:rsidR="00A65474" w:rsidRPr="00C75DDF" w14:paraId="3852D1D5" w14:textId="77777777" w:rsidTr="00E907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41" w:type="dxa"/>
            <w:gridSpan w:val="3"/>
          </w:tcPr>
          <w:p w14:paraId="275ADDB3" w14:textId="77777777" w:rsidR="00A65474" w:rsidRDefault="00A65474" w:rsidP="00E90709">
            <w:pPr>
              <w:jc w:val="center"/>
              <w:rPr>
                <w:b w:val="0"/>
                <w:sz w:val="24"/>
                <w:szCs w:val="24"/>
              </w:rPr>
            </w:pPr>
            <w:r>
              <w:rPr>
                <w:bCs w:val="0"/>
                <w:sz w:val="24"/>
                <w:szCs w:val="24"/>
              </w:rPr>
              <w:t xml:space="preserve">Year </w:t>
            </w:r>
            <w:r w:rsidR="008E4CB7">
              <w:rPr>
                <w:bCs w:val="0"/>
                <w:sz w:val="24"/>
                <w:szCs w:val="24"/>
              </w:rPr>
              <w:t>4</w:t>
            </w:r>
            <w:r>
              <w:rPr>
                <w:bCs w:val="0"/>
                <w:sz w:val="24"/>
                <w:szCs w:val="24"/>
              </w:rPr>
              <w:t xml:space="preserve"> – Pupils in Year </w:t>
            </w:r>
            <w:r w:rsidR="008E4CB7">
              <w:rPr>
                <w:bCs w:val="0"/>
                <w:sz w:val="24"/>
                <w:szCs w:val="24"/>
              </w:rPr>
              <w:t>4</w:t>
            </w:r>
            <w:r>
              <w:rPr>
                <w:bCs w:val="0"/>
                <w:sz w:val="24"/>
                <w:szCs w:val="24"/>
              </w:rPr>
              <w:t xml:space="preserve"> will learn…</w:t>
            </w:r>
          </w:p>
          <w:p w14:paraId="63F7E681" w14:textId="77777777" w:rsidR="00017539" w:rsidRPr="005F3E4E" w:rsidRDefault="00017539" w:rsidP="00E90709">
            <w:pPr>
              <w:jc w:val="center"/>
              <w:rPr>
                <w:bCs w:val="0"/>
                <w:sz w:val="24"/>
                <w:szCs w:val="24"/>
              </w:rPr>
            </w:pPr>
          </w:p>
        </w:tc>
      </w:tr>
      <w:tr w:rsidR="00A65474" w:rsidRPr="00C75DDF" w14:paraId="348A41DC" w14:textId="77777777" w:rsidTr="00E90709">
        <w:trPr>
          <w:cnfStyle w:val="000000100000" w:firstRow="0" w:lastRow="0" w:firstColumn="0" w:lastColumn="0" w:oddVBand="0" w:evenVBand="0" w:oddHBand="1" w:evenHBand="0" w:firstRowFirstColumn="0" w:firstRowLastColumn="0" w:lastRowFirstColumn="0" w:lastRowLastColumn="0"/>
          <w:trHeight w:val="3105"/>
        </w:trPr>
        <w:tc>
          <w:tcPr>
            <w:cnfStyle w:val="001000000000" w:firstRow="0" w:lastRow="0" w:firstColumn="1" w:lastColumn="0" w:oddVBand="0" w:evenVBand="0" w:oddHBand="0" w:evenHBand="0" w:firstRowFirstColumn="0" w:firstRowLastColumn="0" w:lastRowFirstColumn="0" w:lastRowLastColumn="0"/>
            <w:tcW w:w="5147" w:type="dxa"/>
          </w:tcPr>
          <w:p w14:paraId="5C48B297" w14:textId="77777777" w:rsidR="00A65474" w:rsidRPr="008E1DF0" w:rsidRDefault="00A65474" w:rsidP="00E90709">
            <w:pPr>
              <w:rPr>
                <w:sz w:val="24"/>
                <w:szCs w:val="24"/>
              </w:rPr>
            </w:pPr>
            <w:r>
              <w:rPr>
                <w:sz w:val="24"/>
                <w:szCs w:val="24"/>
              </w:rPr>
              <w:t>Listening</w:t>
            </w:r>
          </w:p>
          <w:p w14:paraId="6BF83F5E" w14:textId="77777777" w:rsidR="00A65474" w:rsidRPr="00E616D6" w:rsidRDefault="00A65474" w:rsidP="00E90709">
            <w:pPr>
              <w:rPr>
                <w:b w:val="0"/>
                <w:sz w:val="24"/>
                <w:szCs w:val="24"/>
              </w:rPr>
            </w:pPr>
          </w:p>
          <w:p w14:paraId="2DA3E44C" w14:textId="77777777" w:rsidR="00A65474" w:rsidRPr="00193275" w:rsidRDefault="001F4329" w:rsidP="00193275">
            <w:pPr>
              <w:pStyle w:val="ListParagraph"/>
              <w:numPr>
                <w:ilvl w:val="0"/>
                <w:numId w:val="3"/>
              </w:numPr>
              <w:rPr>
                <w:b w:val="0"/>
                <w:sz w:val="24"/>
                <w:szCs w:val="24"/>
              </w:rPr>
            </w:pPr>
            <w:r w:rsidRPr="00193275">
              <w:rPr>
                <w:b w:val="0"/>
              </w:rPr>
              <w:t xml:space="preserve">Learn to listen to longer passages and understand more of what </w:t>
            </w:r>
            <w:r w:rsidR="00193275" w:rsidRPr="00193275">
              <w:rPr>
                <w:b w:val="0"/>
              </w:rPr>
              <w:t xml:space="preserve">is </w:t>
            </w:r>
            <w:r w:rsidRPr="00193275">
              <w:rPr>
                <w:b w:val="0"/>
              </w:rPr>
              <w:t>hear</w:t>
            </w:r>
            <w:r w:rsidR="00193275" w:rsidRPr="00193275">
              <w:rPr>
                <w:b w:val="0"/>
              </w:rPr>
              <w:t>d</w:t>
            </w:r>
            <w:r w:rsidRPr="00193275">
              <w:rPr>
                <w:b w:val="0"/>
              </w:rPr>
              <w:t xml:space="preserve"> by picking out key words and phrases </w:t>
            </w:r>
            <w:r w:rsidR="00193275" w:rsidRPr="00193275">
              <w:rPr>
                <w:b w:val="0"/>
              </w:rPr>
              <w:t>from current and previous learning</w:t>
            </w:r>
            <w:r w:rsidRPr="00193275">
              <w:rPr>
                <w:b w:val="0"/>
              </w:rPr>
              <w:t>.</w:t>
            </w:r>
          </w:p>
          <w:p w14:paraId="037A07DD" w14:textId="77777777" w:rsidR="00A65474" w:rsidRDefault="00A65474" w:rsidP="00E90709">
            <w:pPr>
              <w:rPr>
                <w:b w:val="0"/>
                <w:sz w:val="24"/>
                <w:szCs w:val="24"/>
              </w:rPr>
            </w:pPr>
          </w:p>
          <w:p w14:paraId="7B8C4B00" w14:textId="77777777" w:rsidR="00A65474" w:rsidRDefault="00A65474" w:rsidP="00E90709">
            <w:pPr>
              <w:rPr>
                <w:b w:val="0"/>
                <w:sz w:val="24"/>
                <w:szCs w:val="24"/>
              </w:rPr>
            </w:pPr>
          </w:p>
          <w:p w14:paraId="50263529" w14:textId="77777777" w:rsidR="00A65474" w:rsidRDefault="00A65474" w:rsidP="00E90709">
            <w:pPr>
              <w:rPr>
                <w:b w:val="0"/>
                <w:sz w:val="24"/>
                <w:szCs w:val="24"/>
              </w:rPr>
            </w:pPr>
          </w:p>
          <w:p w14:paraId="64D250F7" w14:textId="77777777" w:rsidR="00A65474" w:rsidRDefault="00A65474" w:rsidP="00E90709">
            <w:pPr>
              <w:rPr>
                <w:b w:val="0"/>
                <w:sz w:val="24"/>
                <w:szCs w:val="24"/>
              </w:rPr>
            </w:pPr>
          </w:p>
          <w:p w14:paraId="73790339" w14:textId="77777777" w:rsidR="00A65474" w:rsidRDefault="00A65474" w:rsidP="00E90709">
            <w:pPr>
              <w:rPr>
                <w:b w:val="0"/>
                <w:sz w:val="24"/>
                <w:szCs w:val="24"/>
              </w:rPr>
            </w:pPr>
          </w:p>
          <w:p w14:paraId="047D8657" w14:textId="77777777" w:rsidR="00A65474" w:rsidRDefault="00A65474" w:rsidP="00E90709">
            <w:pPr>
              <w:rPr>
                <w:b w:val="0"/>
                <w:sz w:val="24"/>
                <w:szCs w:val="24"/>
              </w:rPr>
            </w:pPr>
          </w:p>
          <w:p w14:paraId="5E9768FB" w14:textId="77777777" w:rsidR="00A65474" w:rsidRDefault="00A65474" w:rsidP="00E90709">
            <w:pPr>
              <w:rPr>
                <w:b w:val="0"/>
                <w:sz w:val="24"/>
                <w:szCs w:val="24"/>
              </w:rPr>
            </w:pPr>
          </w:p>
          <w:p w14:paraId="71A359EB" w14:textId="77777777" w:rsidR="00A65474" w:rsidRDefault="00A65474" w:rsidP="00E90709">
            <w:pPr>
              <w:rPr>
                <w:bCs w:val="0"/>
                <w:sz w:val="24"/>
                <w:szCs w:val="24"/>
              </w:rPr>
            </w:pPr>
          </w:p>
        </w:tc>
        <w:tc>
          <w:tcPr>
            <w:tcW w:w="5147" w:type="dxa"/>
          </w:tcPr>
          <w:p w14:paraId="22BD8C6D" w14:textId="77777777" w:rsidR="00A65474" w:rsidRPr="00004E9B" w:rsidRDefault="00A65474" w:rsidP="00E90709">
            <w:pPr>
              <w:cnfStyle w:val="000000100000" w:firstRow="0" w:lastRow="0" w:firstColumn="0" w:lastColumn="0" w:oddVBand="0" w:evenVBand="0" w:oddHBand="1" w:evenHBand="0" w:firstRowFirstColumn="0" w:firstRowLastColumn="0" w:lastRowFirstColumn="0" w:lastRowLastColumn="0"/>
              <w:rPr>
                <w:b/>
                <w:bCs/>
                <w:sz w:val="24"/>
                <w:szCs w:val="24"/>
              </w:rPr>
            </w:pPr>
            <w:r>
              <w:rPr>
                <w:b/>
                <w:bCs/>
                <w:sz w:val="24"/>
                <w:szCs w:val="24"/>
              </w:rPr>
              <w:t>Speaking</w:t>
            </w:r>
          </w:p>
          <w:p w14:paraId="5CC0F568" w14:textId="77777777" w:rsidR="00A65474" w:rsidRDefault="00A65474" w:rsidP="00E90709">
            <w:pPr>
              <w:cnfStyle w:val="000000100000" w:firstRow="0" w:lastRow="0" w:firstColumn="0" w:lastColumn="0" w:oddVBand="0" w:evenVBand="0" w:oddHBand="1" w:evenHBand="0" w:firstRowFirstColumn="0" w:firstRowLastColumn="0" w:lastRowFirstColumn="0" w:lastRowLastColumn="0"/>
              <w:rPr>
                <w:bCs/>
                <w:sz w:val="24"/>
                <w:szCs w:val="24"/>
              </w:rPr>
            </w:pPr>
          </w:p>
          <w:p w14:paraId="71937F61" w14:textId="77777777" w:rsidR="00193275" w:rsidRDefault="001F4329" w:rsidP="00193275">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t xml:space="preserve">Communicate with others with improved confidence and accuracy. </w:t>
            </w:r>
          </w:p>
          <w:p w14:paraId="428A9BF5" w14:textId="77777777" w:rsidR="00193275" w:rsidRPr="00193275" w:rsidRDefault="001F4329" w:rsidP="00193275">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bCs/>
                <w:sz w:val="24"/>
                <w:szCs w:val="24"/>
              </w:rPr>
            </w:pPr>
            <w:r w:rsidRPr="00193275">
              <w:t xml:space="preserve">Learn to ask and answer questions based on the language covered in the </w:t>
            </w:r>
            <w:r w:rsidR="00193275" w:rsidRPr="00193275">
              <w:rPr>
                <w:bCs/>
              </w:rPr>
              <w:t>current and previous learning.</w:t>
            </w:r>
          </w:p>
          <w:p w14:paraId="5A8DD93F" w14:textId="77777777" w:rsidR="00193275" w:rsidRPr="00193275" w:rsidRDefault="00193275" w:rsidP="00193275">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bCs/>
                <w:sz w:val="24"/>
                <w:szCs w:val="24"/>
              </w:rPr>
            </w:pPr>
            <w:r w:rsidRPr="00193275">
              <w:t>Reply in the negative as required.</w:t>
            </w:r>
          </w:p>
          <w:p w14:paraId="0ED43E86" w14:textId="77777777" w:rsidR="00A65474" w:rsidRDefault="00A65474" w:rsidP="00A65474">
            <w:pPr>
              <w:cnfStyle w:val="000000100000" w:firstRow="0" w:lastRow="0" w:firstColumn="0" w:lastColumn="0" w:oddVBand="0" w:evenVBand="0" w:oddHBand="1" w:evenHBand="0" w:firstRowFirstColumn="0" w:firstRowLastColumn="0" w:lastRowFirstColumn="0" w:lastRowLastColumn="0"/>
              <w:rPr>
                <w:bCs/>
                <w:sz w:val="24"/>
                <w:szCs w:val="24"/>
              </w:rPr>
            </w:pPr>
          </w:p>
        </w:tc>
        <w:tc>
          <w:tcPr>
            <w:tcW w:w="5147" w:type="dxa"/>
          </w:tcPr>
          <w:p w14:paraId="7F6F5F16" w14:textId="77777777" w:rsidR="00A65474" w:rsidRDefault="00A65474" w:rsidP="00E90709">
            <w:pP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Grammar</w:t>
            </w:r>
          </w:p>
          <w:p w14:paraId="6E9FC8F9" w14:textId="77777777" w:rsidR="00A65474" w:rsidRDefault="00A65474" w:rsidP="00E90709">
            <w:pPr>
              <w:cnfStyle w:val="000000100000" w:firstRow="0" w:lastRow="0" w:firstColumn="0" w:lastColumn="0" w:oddVBand="0" w:evenVBand="0" w:oddHBand="1" w:evenHBand="0" w:firstRowFirstColumn="0" w:firstRowLastColumn="0" w:lastRowFirstColumn="0" w:lastRowLastColumn="0"/>
              <w:rPr>
                <w:b/>
                <w:sz w:val="24"/>
                <w:szCs w:val="24"/>
              </w:rPr>
            </w:pPr>
          </w:p>
          <w:p w14:paraId="02EDED93" w14:textId="77777777" w:rsidR="00193275" w:rsidRDefault="001F4329" w:rsidP="00193275">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Better understand the concept of gender and which articles to use for meaning (</w:t>
            </w:r>
            <w:r w:rsidR="00AF1CF0">
              <w:t xml:space="preserve">e.g.: </w:t>
            </w:r>
            <w:r>
              <w:t>'the', 'a' or 'some').</w:t>
            </w:r>
          </w:p>
          <w:p w14:paraId="7CBFD047" w14:textId="77777777" w:rsidR="00193275" w:rsidRDefault="001F4329" w:rsidP="00193275">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Introduce simple adjectival agreement (</w:t>
            </w:r>
            <w:r w:rsidR="00AF1CF0">
              <w:t xml:space="preserve">e.g.: </w:t>
            </w:r>
            <w:r>
              <w:t>adjectival agreement when describing nationality)</w:t>
            </w:r>
          </w:p>
          <w:p w14:paraId="65A6369E" w14:textId="77777777" w:rsidR="00A65474" w:rsidRPr="00193275" w:rsidRDefault="00193275" w:rsidP="00193275">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b/>
                <w:sz w:val="24"/>
                <w:szCs w:val="24"/>
              </w:rPr>
            </w:pPr>
            <w:r>
              <w:t xml:space="preserve">Use </w:t>
            </w:r>
            <w:r w:rsidR="001F4329">
              <w:t xml:space="preserve">the </w:t>
            </w:r>
            <w:r w:rsidR="00AF1CF0">
              <w:t xml:space="preserve">negative </w:t>
            </w:r>
            <w:r w:rsidR="001F4329">
              <w:t xml:space="preserve">form and possessive adjectives. </w:t>
            </w:r>
            <w:r>
              <w:t>(</w:t>
            </w:r>
            <w:r w:rsidR="00AF1CF0">
              <w:t xml:space="preserve">e.g.: </w:t>
            </w:r>
            <w:r w:rsidR="001F4329">
              <w:t>'In my pencil case I have…' or 'In my pencil case I do not have...'</w:t>
            </w:r>
            <w:r>
              <w:t>)</w:t>
            </w:r>
          </w:p>
        </w:tc>
      </w:tr>
      <w:tr w:rsidR="00A65474" w:rsidRPr="00C75DDF" w14:paraId="2C3BD0FD" w14:textId="77777777" w:rsidTr="00E90709">
        <w:trPr>
          <w:trHeight w:val="2003"/>
        </w:trPr>
        <w:tc>
          <w:tcPr>
            <w:cnfStyle w:val="001000000000" w:firstRow="0" w:lastRow="0" w:firstColumn="1" w:lastColumn="0" w:oddVBand="0" w:evenVBand="0" w:oddHBand="0" w:evenHBand="0" w:firstRowFirstColumn="0" w:firstRowLastColumn="0" w:lastRowFirstColumn="0" w:lastRowLastColumn="0"/>
            <w:tcW w:w="5147" w:type="dxa"/>
            <w:vMerge w:val="restart"/>
          </w:tcPr>
          <w:p w14:paraId="370D756E" w14:textId="77777777" w:rsidR="00A65474" w:rsidRDefault="00A65474" w:rsidP="00E90709">
            <w:pPr>
              <w:rPr>
                <w:b w:val="0"/>
                <w:sz w:val="24"/>
                <w:szCs w:val="24"/>
              </w:rPr>
            </w:pPr>
            <w:r>
              <w:rPr>
                <w:bCs w:val="0"/>
                <w:sz w:val="24"/>
                <w:szCs w:val="24"/>
              </w:rPr>
              <w:t>Reading</w:t>
            </w:r>
          </w:p>
          <w:p w14:paraId="1A5ED501" w14:textId="77777777" w:rsidR="00A65474" w:rsidRPr="00E616D6" w:rsidRDefault="00A65474" w:rsidP="00E90709">
            <w:pPr>
              <w:rPr>
                <w:b w:val="0"/>
                <w:sz w:val="24"/>
                <w:szCs w:val="24"/>
              </w:rPr>
            </w:pPr>
          </w:p>
          <w:p w14:paraId="431E4B40" w14:textId="77777777" w:rsidR="00193275" w:rsidRPr="00193275" w:rsidRDefault="001F4329" w:rsidP="00193275">
            <w:pPr>
              <w:pStyle w:val="ListParagraph"/>
              <w:numPr>
                <w:ilvl w:val="0"/>
                <w:numId w:val="5"/>
              </w:numPr>
              <w:rPr>
                <w:b w:val="0"/>
                <w:bCs w:val="0"/>
              </w:rPr>
            </w:pPr>
            <w:r w:rsidRPr="00193275">
              <w:rPr>
                <w:b w:val="0"/>
              </w:rPr>
              <w:t xml:space="preserve">Read aloud short pieces of text applying knowledge learnt from 'Phonics Lessons 1 </w:t>
            </w:r>
            <w:r w:rsidR="000E151B" w:rsidRPr="00193275">
              <w:rPr>
                <w:b w:val="0"/>
              </w:rPr>
              <w:t>and</w:t>
            </w:r>
            <w:r w:rsidRPr="00193275">
              <w:rPr>
                <w:b w:val="0"/>
              </w:rPr>
              <w:t xml:space="preserve"> 2'. </w:t>
            </w:r>
          </w:p>
          <w:p w14:paraId="7C399F74" w14:textId="77777777" w:rsidR="00A65474" w:rsidRPr="00193275" w:rsidRDefault="001F4329" w:rsidP="00193275">
            <w:pPr>
              <w:pStyle w:val="ListParagraph"/>
              <w:numPr>
                <w:ilvl w:val="0"/>
                <w:numId w:val="5"/>
              </w:numPr>
              <w:rPr>
                <w:b w:val="0"/>
                <w:sz w:val="24"/>
                <w:szCs w:val="24"/>
              </w:rPr>
            </w:pPr>
            <w:r w:rsidRPr="00193275">
              <w:rPr>
                <w:b w:val="0"/>
              </w:rPr>
              <w:t xml:space="preserve">Understand most of what </w:t>
            </w:r>
            <w:r w:rsidR="00193275">
              <w:rPr>
                <w:b w:val="0"/>
              </w:rPr>
              <w:t>is</w:t>
            </w:r>
            <w:r w:rsidRPr="00193275">
              <w:rPr>
                <w:b w:val="0"/>
              </w:rPr>
              <w:t xml:space="preserve"> read in </w:t>
            </w:r>
            <w:r w:rsidR="00193275">
              <w:rPr>
                <w:b w:val="0"/>
              </w:rPr>
              <w:t xml:space="preserve">French </w:t>
            </w:r>
            <w:r w:rsidRPr="00193275">
              <w:rPr>
                <w:b w:val="0"/>
              </w:rPr>
              <w:t>when it is based on familiar language.</w:t>
            </w:r>
          </w:p>
          <w:p w14:paraId="49A710BD" w14:textId="77777777" w:rsidR="00A65474" w:rsidRDefault="00A65474" w:rsidP="00E90709">
            <w:pPr>
              <w:rPr>
                <w:b w:val="0"/>
                <w:sz w:val="24"/>
                <w:szCs w:val="24"/>
              </w:rPr>
            </w:pPr>
          </w:p>
          <w:p w14:paraId="2939F635" w14:textId="77777777" w:rsidR="00A65474" w:rsidRDefault="00A65474" w:rsidP="00E90709">
            <w:pPr>
              <w:rPr>
                <w:b w:val="0"/>
                <w:sz w:val="24"/>
                <w:szCs w:val="24"/>
              </w:rPr>
            </w:pPr>
          </w:p>
          <w:p w14:paraId="2FA71709" w14:textId="77777777" w:rsidR="00A65474" w:rsidRDefault="00A65474" w:rsidP="00E90709">
            <w:pPr>
              <w:rPr>
                <w:b w:val="0"/>
                <w:sz w:val="24"/>
                <w:szCs w:val="24"/>
              </w:rPr>
            </w:pPr>
          </w:p>
          <w:p w14:paraId="382B8E8F" w14:textId="77777777" w:rsidR="00A65474" w:rsidRDefault="00A65474" w:rsidP="00E90709">
            <w:pPr>
              <w:rPr>
                <w:b w:val="0"/>
                <w:sz w:val="24"/>
                <w:szCs w:val="24"/>
              </w:rPr>
            </w:pPr>
          </w:p>
          <w:p w14:paraId="7A08D911" w14:textId="77777777" w:rsidR="00A65474" w:rsidRDefault="00A65474" w:rsidP="00E90709">
            <w:pPr>
              <w:rPr>
                <w:b w:val="0"/>
                <w:sz w:val="24"/>
                <w:szCs w:val="24"/>
              </w:rPr>
            </w:pPr>
          </w:p>
          <w:p w14:paraId="407C4834" w14:textId="77777777" w:rsidR="00A65474" w:rsidRPr="00004E9B" w:rsidRDefault="00A65474" w:rsidP="00E90709">
            <w:pPr>
              <w:rPr>
                <w:bCs w:val="0"/>
                <w:sz w:val="24"/>
                <w:szCs w:val="24"/>
              </w:rPr>
            </w:pPr>
          </w:p>
          <w:p w14:paraId="7AEAC36F" w14:textId="77777777" w:rsidR="00A65474" w:rsidRDefault="00A65474" w:rsidP="00E90709">
            <w:pPr>
              <w:rPr>
                <w:sz w:val="24"/>
                <w:szCs w:val="24"/>
              </w:rPr>
            </w:pPr>
          </w:p>
        </w:tc>
        <w:tc>
          <w:tcPr>
            <w:tcW w:w="5147" w:type="dxa"/>
            <w:vMerge w:val="restart"/>
          </w:tcPr>
          <w:p w14:paraId="1B5883A5" w14:textId="77777777" w:rsidR="00A65474" w:rsidRDefault="00A65474" w:rsidP="00E90709">
            <w:pPr>
              <w:cnfStyle w:val="000000000000" w:firstRow="0" w:lastRow="0" w:firstColumn="0" w:lastColumn="0" w:oddVBand="0" w:evenVBand="0" w:oddHBand="0" w:evenHBand="0" w:firstRowFirstColumn="0" w:firstRowLastColumn="0" w:lastRowFirstColumn="0" w:lastRowLastColumn="0"/>
              <w:rPr>
                <w:b/>
                <w:bCs/>
                <w:sz w:val="24"/>
                <w:szCs w:val="24"/>
              </w:rPr>
            </w:pPr>
            <w:r>
              <w:rPr>
                <w:b/>
                <w:bCs/>
                <w:sz w:val="24"/>
                <w:szCs w:val="24"/>
              </w:rPr>
              <w:t>Writing</w:t>
            </w:r>
          </w:p>
          <w:p w14:paraId="2DBF1068" w14:textId="77777777" w:rsidR="00A65474" w:rsidRDefault="00A65474" w:rsidP="00E90709">
            <w:pPr>
              <w:cnfStyle w:val="000000000000" w:firstRow="0" w:lastRow="0" w:firstColumn="0" w:lastColumn="0" w:oddVBand="0" w:evenVBand="0" w:oddHBand="0" w:evenHBand="0" w:firstRowFirstColumn="0" w:firstRowLastColumn="0" w:lastRowFirstColumn="0" w:lastRowLastColumn="0"/>
              <w:rPr>
                <w:sz w:val="24"/>
                <w:szCs w:val="24"/>
              </w:rPr>
            </w:pPr>
          </w:p>
          <w:p w14:paraId="15E539DB" w14:textId="77777777" w:rsidR="00193275" w:rsidRDefault="001F4329" w:rsidP="00ED0842">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Write some short phrases based on familiar topics</w:t>
            </w:r>
            <w:r w:rsidR="00ED0842">
              <w:t xml:space="preserve"> (e.g.: My name, where I live and my age.)</w:t>
            </w:r>
          </w:p>
          <w:p w14:paraId="15E93265" w14:textId="77777777" w:rsidR="00193275" w:rsidRDefault="00193275" w:rsidP="00ED0842">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Begin</w:t>
            </w:r>
            <w:r w:rsidR="001F4329">
              <w:t xml:space="preserve"> to use connectives/conjunctions </w:t>
            </w:r>
          </w:p>
          <w:p w14:paraId="2E3F0A22" w14:textId="77777777" w:rsidR="00A65474" w:rsidRPr="00ED0842" w:rsidRDefault="00193275" w:rsidP="00ED0842">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4"/>
                <w:szCs w:val="24"/>
              </w:rPr>
            </w:pPr>
            <w:r>
              <w:t xml:space="preserve">Use the </w:t>
            </w:r>
            <w:r w:rsidR="00AF1CF0">
              <w:t xml:space="preserve">negative </w:t>
            </w:r>
            <w:r w:rsidR="001F4329">
              <w:t xml:space="preserve">form where appropriate. </w:t>
            </w:r>
          </w:p>
        </w:tc>
        <w:tc>
          <w:tcPr>
            <w:tcW w:w="5147" w:type="dxa"/>
            <w:shd w:val="clear" w:color="auto" w:fill="FFFFFF" w:themeFill="background1"/>
          </w:tcPr>
          <w:p w14:paraId="43749218" w14:textId="77777777" w:rsidR="00A65474" w:rsidRDefault="00A65474" w:rsidP="00E90709">
            <w:pP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Phonetics</w:t>
            </w:r>
          </w:p>
          <w:p w14:paraId="6A157117" w14:textId="77777777" w:rsidR="00A65474" w:rsidRDefault="00A65474" w:rsidP="00E90709">
            <w:pPr>
              <w:cnfStyle w:val="000000000000" w:firstRow="0" w:lastRow="0" w:firstColumn="0" w:lastColumn="0" w:oddVBand="0" w:evenVBand="0" w:oddHBand="0" w:evenHBand="0" w:firstRowFirstColumn="0" w:firstRowLastColumn="0" w:lastRowFirstColumn="0" w:lastRowLastColumn="0"/>
              <w:rPr>
                <w:b/>
                <w:sz w:val="24"/>
                <w:szCs w:val="24"/>
              </w:rPr>
            </w:pPr>
          </w:p>
          <w:p w14:paraId="53A07F68" w14:textId="77777777" w:rsidR="00A65474" w:rsidRDefault="00A65474" w:rsidP="00E90709">
            <w:pPr>
              <w:cnfStyle w:val="000000000000" w:firstRow="0" w:lastRow="0" w:firstColumn="0" w:lastColumn="0" w:oddVBand="0" w:evenVBand="0" w:oddHBand="0" w:evenHBand="0" w:firstRowFirstColumn="0" w:firstRowLastColumn="0" w:lastRowFirstColumn="0" w:lastRowLastColumn="0"/>
              <w:rPr>
                <w:b/>
                <w:sz w:val="24"/>
                <w:szCs w:val="24"/>
              </w:rPr>
            </w:pPr>
            <w:r>
              <w:t>Learn to correctly pronounce the French phonemes:</w:t>
            </w:r>
          </w:p>
          <w:p w14:paraId="4F44A2E1" w14:textId="77777777" w:rsidR="006B7642" w:rsidRPr="006B7642" w:rsidRDefault="006B7642" w:rsidP="006B7642">
            <w:pPr>
              <w:cnfStyle w:val="000000000000" w:firstRow="0" w:lastRow="0" w:firstColumn="0" w:lastColumn="0" w:oddVBand="0" w:evenVBand="0" w:oddHBand="0" w:evenHBand="0" w:firstRowFirstColumn="0" w:firstRowLastColumn="0" w:lastRowFirstColumn="0" w:lastRowLastColumn="0"/>
              <w:rPr>
                <w:i/>
                <w:sz w:val="24"/>
                <w:szCs w:val="24"/>
              </w:rPr>
            </w:pPr>
            <w:r w:rsidRPr="006B7642">
              <w:rPr>
                <w:i/>
              </w:rPr>
              <w:t>i, in, ique, ille</w:t>
            </w:r>
          </w:p>
          <w:p w14:paraId="1729735F" w14:textId="77777777" w:rsidR="00A65474" w:rsidRPr="00E314DC" w:rsidRDefault="00A65474" w:rsidP="00E90709">
            <w:pPr>
              <w:cnfStyle w:val="000000000000" w:firstRow="0" w:lastRow="0" w:firstColumn="0" w:lastColumn="0" w:oddVBand="0" w:evenVBand="0" w:oddHBand="0" w:evenHBand="0" w:firstRowFirstColumn="0" w:firstRowLastColumn="0" w:lastRowFirstColumn="0" w:lastRowLastColumn="0"/>
              <w:rPr>
                <w:b/>
                <w:sz w:val="24"/>
                <w:szCs w:val="24"/>
              </w:rPr>
            </w:pPr>
          </w:p>
        </w:tc>
      </w:tr>
      <w:tr w:rsidR="00A65474" w:rsidRPr="00C75DDF" w14:paraId="04E6F804" w14:textId="77777777" w:rsidTr="00E90709">
        <w:trPr>
          <w:cnfStyle w:val="000000100000" w:firstRow="0" w:lastRow="0" w:firstColumn="0" w:lastColumn="0" w:oddVBand="0" w:evenVBand="0" w:oddHBand="1" w:evenHBand="0" w:firstRowFirstColumn="0" w:firstRowLastColumn="0" w:lastRowFirstColumn="0" w:lastRowLastColumn="0"/>
          <w:trHeight w:val="2002"/>
        </w:trPr>
        <w:tc>
          <w:tcPr>
            <w:cnfStyle w:val="001000000000" w:firstRow="0" w:lastRow="0" w:firstColumn="1" w:lastColumn="0" w:oddVBand="0" w:evenVBand="0" w:oddHBand="0" w:evenHBand="0" w:firstRowFirstColumn="0" w:firstRowLastColumn="0" w:lastRowFirstColumn="0" w:lastRowLastColumn="0"/>
            <w:tcW w:w="5147" w:type="dxa"/>
            <w:vMerge/>
          </w:tcPr>
          <w:p w14:paraId="0DCD4CB6" w14:textId="77777777" w:rsidR="00A65474" w:rsidRDefault="00A65474" w:rsidP="00E90709">
            <w:pPr>
              <w:rPr>
                <w:bCs w:val="0"/>
                <w:sz w:val="24"/>
                <w:szCs w:val="24"/>
              </w:rPr>
            </w:pPr>
          </w:p>
        </w:tc>
        <w:tc>
          <w:tcPr>
            <w:tcW w:w="5147" w:type="dxa"/>
            <w:vMerge/>
          </w:tcPr>
          <w:p w14:paraId="18048A95" w14:textId="77777777" w:rsidR="00A65474" w:rsidRDefault="00A65474" w:rsidP="00E90709">
            <w:pPr>
              <w:cnfStyle w:val="000000100000" w:firstRow="0" w:lastRow="0" w:firstColumn="0" w:lastColumn="0" w:oddVBand="0" w:evenVBand="0" w:oddHBand="1" w:evenHBand="0" w:firstRowFirstColumn="0" w:firstRowLastColumn="0" w:lastRowFirstColumn="0" w:lastRowLastColumn="0"/>
              <w:rPr>
                <w:b/>
                <w:bCs/>
                <w:sz w:val="24"/>
                <w:szCs w:val="24"/>
              </w:rPr>
            </w:pPr>
          </w:p>
        </w:tc>
        <w:tc>
          <w:tcPr>
            <w:tcW w:w="5147" w:type="dxa"/>
            <w:shd w:val="clear" w:color="auto" w:fill="FFFFFF" w:themeFill="background1"/>
          </w:tcPr>
          <w:p w14:paraId="01452CE8" w14:textId="77777777" w:rsidR="001F4329" w:rsidRDefault="001F4329" w:rsidP="001F4329">
            <w:pPr>
              <w:cnfStyle w:val="000000100000" w:firstRow="0" w:lastRow="0" w:firstColumn="0" w:lastColumn="0" w:oddVBand="0" w:evenVBand="0" w:oddHBand="1" w:evenHBand="0" w:firstRowFirstColumn="0" w:firstRowLastColumn="0" w:lastRowFirstColumn="0" w:lastRowLastColumn="0"/>
              <w:rPr>
                <w:sz w:val="24"/>
                <w:szCs w:val="24"/>
              </w:rPr>
            </w:pPr>
            <w:r>
              <w:rPr>
                <w:b/>
                <w:sz w:val="24"/>
                <w:szCs w:val="24"/>
              </w:rPr>
              <w:t>Topic-based Vocabulary</w:t>
            </w:r>
          </w:p>
          <w:p w14:paraId="55D86B4A" w14:textId="77777777" w:rsidR="00A65474" w:rsidRDefault="00A65474" w:rsidP="00E90709">
            <w:pPr>
              <w:cnfStyle w:val="000000100000" w:firstRow="0" w:lastRow="0" w:firstColumn="0" w:lastColumn="0" w:oddVBand="0" w:evenVBand="0" w:oddHBand="1" w:evenHBand="0" w:firstRowFirstColumn="0" w:firstRowLastColumn="0" w:lastRowFirstColumn="0" w:lastRowLastColumn="0"/>
              <w:rPr>
                <w:sz w:val="24"/>
                <w:szCs w:val="24"/>
              </w:rPr>
            </w:pPr>
          </w:p>
          <w:p w14:paraId="6A98D9C3" w14:textId="2E673320" w:rsidR="00A65474" w:rsidRPr="00E616D6" w:rsidRDefault="00A65474" w:rsidP="00E90709">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 xml:space="preserve">Topics: </w:t>
            </w:r>
            <w:r w:rsidR="002C1BF6">
              <w:rPr>
                <w:sz w:val="24"/>
                <w:szCs w:val="24"/>
              </w:rPr>
              <w:t xml:space="preserve">Seasons, </w:t>
            </w:r>
            <w:r w:rsidR="00AF1CF0">
              <w:rPr>
                <w:sz w:val="24"/>
                <w:szCs w:val="24"/>
              </w:rPr>
              <w:t>Vegetables</w:t>
            </w:r>
            <w:r w:rsidR="00946E3D">
              <w:rPr>
                <w:sz w:val="24"/>
                <w:szCs w:val="24"/>
              </w:rPr>
              <w:t xml:space="preserve">, </w:t>
            </w:r>
            <w:r w:rsidR="002C1BF6">
              <w:rPr>
                <w:sz w:val="24"/>
                <w:szCs w:val="24"/>
              </w:rPr>
              <w:t xml:space="preserve">Salutations, Family, </w:t>
            </w:r>
            <w:r w:rsidR="00946E3D">
              <w:rPr>
                <w:sz w:val="24"/>
                <w:szCs w:val="24"/>
              </w:rPr>
              <w:t>Classroom</w:t>
            </w:r>
            <w:r w:rsidR="002C1BF6">
              <w:rPr>
                <w:sz w:val="24"/>
                <w:szCs w:val="24"/>
              </w:rPr>
              <w:t xml:space="preserve">, </w:t>
            </w:r>
            <w:r w:rsidR="002C1BF6">
              <w:rPr>
                <w:sz w:val="24"/>
                <w:szCs w:val="24"/>
              </w:rPr>
              <w:t>Cafe,</w:t>
            </w:r>
          </w:p>
        </w:tc>
      </w:tr>
    </w:tbl>
    <w:p w14:paraId="2BC573B1" w14:textId="77777777" w:rsidR="005F3E4E" w:rsidRDefault="005F3E4E" w:rsidP="00C75DDF">
      <w:pPr>
        <w:rPr>
          <w:sz w:val="24"/>
          <w:szCs w:val="24"/>
        </w:rPr>
      </w:pPr>
    </w:p>
    <w:p w14:paraId="50F416A8" w14:textId="77777777" w:rsidR="00A65474" w:rsidRDefault="00A65474" w:rsidP="00A65474">
      <w:pPr>
        <w:rPr>
          <w:sz w:val="24"/>
          <w:szCs w:val="24"/>
        </w:rPr>
      </w:pPr>
      <w:r>
        <w:rPr>
          <w:sz w:val="24"/>
          <w:szCs w:val="24"/>
        </w:rPr>
        <w:br w:type="page"/>
      </w:r>
    </w:p>
    <w:p w14:paraId="3F15FE34" w14:textId="77777777" w:rsidR="00A65474" w:rsidRDefault="00A65474" w:rsidP="00A65474">
      <w:pPr>
        <w:rPr>
          <w:sz w:val="24"/>
          <w:szCs w:val="24"/>
        </w:rPr>
      </w:pPr>
    </w:p>
    <w:tbl>
      <w:tblPr>
        <w:tblStyle w:val="GridTable4-Accent1"/>
        <w:tblW w:w="0" w:type="auto"/>
        <w:tblLook w:val="04A0" w:firstRow="1" w:lastRow="0" w:firstColumn="1" w:lastColumn="0" w:noHBand="0" w:noVBand="1"/>
      </w:tblPr>
      <w:tblGrid>
        <w:gridCol w:w="5147"/>
        <w:gridCol w:w="5147"/>
        <w:gridCol w:w="5147"/>
      </w:tblGrid>
      <w:tr w:rsidR="00A65474" w:rsidRPr="00C75DDF" w14:paraId="17AEA9EA" w14:textId="77777777" w:rsidTr="00E907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41" w:type="dxa"/>
            <w:gridSpan w:val="3"/>
          </w:tcPr>
          <w:p w14:paraId="49C5DC31" w14:textId="77777777" w:rsidR="00A65474" w:rsidRDefault="00A65474" w:rsidP="00E90709">
            <w:pPr>
              <w:jc w:val="center"/>
              <w:rPr>
                <w:b w:val="0"/>
                <w:sz w:val="24"/>
                <w:szCs w:val="24"/>
              </w:rPr>
            </w:pPr>
            <w:r>
              <w:rPr>
                <w:bCs w:val="0"/>
                <w:sz w:val="24"/>
                <w:szCs w:val="24"/>
              </w:rPr>
              <w:t xml:space="preserve">Year </w:t>
            </w:r>
            <w:r w:rsidR="008E4CB7">
              <w:rPr>
                <w:bCs w:val="0"/>
                <w:sz w:val="24"/>
                <w:szCs w:val="24"/>
              </w:rPr>
              <w:t>5</w:t>
            </w:r>
            <w:r>
              <w:rPr>
                <w:bCs w:val="0"/>
                <w:sz w:val="24"/>
                <w:szCs w:val="24"/>
              </w:rPr>
              <w:t xml:space="preserve"> – Pupils in Year </w:t>
            </w:r>
            <w:r w:rsidR="008E4CB7">
              <w:rPr>
                <w:bCs w:val="0"/>
                <w:sz w:val="24"/>
                <w:szCs w:val="24"/>
              </w:rPr>
              <w:t>5</w:t>
            </w:r>
            <w:r>
              <w:rPr>
                <w:bCs w:val="0"/>
                <w:sz w:val="24"/>
                <w:szCs w:val="24"/>
              </w:rPr>
              <w:t xml:space="preserve"> will learn…</w:t>
            </w:r>
          </w:p>
          <w:p w14:paraId="469D32B2" w14:textId="77777777" w:rsidR="00017539" w:rsidRPr="005F3E4E" w:rsidRDefault="00017539" w:rsidP="00E90709">
            <w:pPr>
              <w:jc w:val="center"/>
              <w:rPr>
                <w:bCs w:val="0"/>
                <w:sz w:val="24"/>
                <w:szCs w:val="24"/>
              </w:rPr>
            </w:pPr>
          </w:p>
        </w:tc>
      </w:tr>
      <w:tr w:rsidR="00A65474" w:rsidRPr="00C75DDF" w14:paraId="5272A179" w14:textId="77777777" w:rsidTr="00E90709">
        <w:trPr>
          <w:cnfStyle w:val="000000100000" w:firstRow="0" w:lastRow="0" w:firstColumn="0" w:lastColumn="0" w:oddVBand="0" w:evenVBand="0" w:oddHBand="1" w:evenHBand="0" w:firstRowFirstColumn="0" w:firstRowLastColumn="0" w:lastRowFirstColumn="0" w:lastRowLastColumn="0"/>
          <w:trHeight w:val="3105"/>
        </w:trPr>
        <w:tc>
          <w:tcPr>
            <w:cnfStyle w:val="001000000000" w:firstRow="0" w:lastRow="0" w:firstColumn="1" w:lastColumn="0" w:oddVBand="0" w:evenVBand="0" w:oddHBand="0" w:evenHBand="0" w:firstRowFirstColumn="0" w:firstRowLastColumn="0" w:lastRowFirstColumn="0" w:lastRowLastColumn="0"/>
            <w:tcW w:w="5147" w:type="dxa"/>
          </w:tcPr>
          <w:p w14:paraId="22B921EB" w14:textId="77777777" w:rsidR="00A65474" w:rsidRPr="008E1DF0" w:rsidRDefault="00A65474" w:rsidP="00E90709">
            <w:pPr>
              <w:rPr>
                <w:sz w:val="24"/>
                <w:szCs w:val="24"/>
              </w:rPr>
            </w:pPr>
            <w:r>
              <w:rPr>
                <w:sz w:val="24"/>
                <w:szCs w:val="24"/>
              </w:rPr>
              <w:t>Listening</w:t>
            </w:r>
          </w:p>
          <w:p w14:paraId="3356F8C8" w14:textId="77777777" w:rsidR="00A65474" w:rsidRPr="00E616D6" w:rsidRDefault="00A65474" w:rsidP="00E90709">
            <w:pPr>
              <w:rPr>
                <w:b w:val="0"/>
                <w:sz w:val="24"/>
                <w:szCs w:val="24"/>
              </w:rPr>
            </w:pPr>
          </w:p>
          <w:p w14:paraId="2A92E447" w14:textId="77777777" w:rsidR="00DB5D10" w:rsidRPr="00DB5D10" w:rsidRDefault="001F4329" w:rsidP="00DB5D10">
            <w:pPr>
              <w:pStyle w:val="ListParagraph"/>
              <w:numPr>
                <w:ilvl w:val="0"/>
                <w:numId w:val="7"/>
              </w:numPr>
              <w:rPr>
                <w:b w:val="0"/>
                <w:bCs w:val="0"/>
              </w:rPr>
            </w:pPr>
            <w:r w:rsidRPr="00DB5D10">
              <w:rPr>
                <w:b w:val="0"/>
              </w:rPr>
              <w:t xml:space="preserve">Listen more attentively and for longer. </w:t>
            </w:r>
          </w:p>
          <w:p w14:paraId="604C468A" w14:textId="77777777" w:rsidR="00A65474" w:rsidRPr="00DB5D10" w:rsidRDefault="00DB5D10" w:rsidP="00DB5D10">
            <w:pPr>
              <w:pStyle w:val="ListParagraph"/>
              <w:numPr>
                <w:ilvl w:val="0"/>
                <w:numId w:val="7"/>
              </w:numPr>
              <w:rPr>
                <w:b w:val="0"/>
                <w:sz w:val="24"/>
                <w:szCs w:val="24"/>
              </w:rPr>
            </w:pPr>
            <w:r w:rsidRPr="00DB5D10">
              <w:rPr>
                <w:b w:val="0"/>
              </w:rPr>
              <w:t>Begin</w:t>
            </w:r>
            <w:r w:rsidR="00C0160B" w:rsidRPr="00DB5D10">
              <w:rPr>
                <w:b w:val="0"/>
              </w:rPr>
              <w:t xml:space="preserve"> to u</w:t>
            </w:r>
            <w:r w:rsidR="001F4329" w:rsidRPr="00DB5D10">
              <w:rPr>
                <w:b w:val="0"/>
              </w:rPr>
              <w:t xml:space="preserve">nderstand more of </w:t>
            </w:r>
            <w:r w:rsidRPr="00DB5D10">
              <w:rPr>
                <w:b w:val="0"/>
              </w:rPr>
              <w:t xml:space="preserve">is heard </w:t>
            </w:r>
            <w:r w:rsidR="001F4329" w:rsidRPr="00DB5D10">
              <w:rPr>
                <w:b w:val="0"/>
              </w:rPr>
              <w:t>even when some of the language may be unfamiliar by using the decoding skills developed</w:t>
            </w:r>
            <w:r>
              <w:rPr>
                <w:b w:val="0"/>
              </w:rPr>
              <w:t xml:space="preserve"> in previous learning</w:t>
            </w:r>
            <w:r w:rsidR="001F4329" w:rsidRPr="00DB5D10">
              <w:rPr>
                <w:b w:val="0"/>
              </w:rPr>
              <w:t>.</w:t>
            </w:r>
          </w:p>
          <w:p w14:paraId="693B18A9" w14:textId="77777777" w:rsidR="00A65474" w:rsidRDefault="00A65474" w:rsidP="00E90709">
            <w:pPr>
              <w:rPr>
                <w:b w:val="0"/>
                <w:sz w:val="24"/>
                <w:szCs w:val="24"/>
              </w:rPr>
            </w:pPr>
          </w:p>
          <w:p w14:paraId="1B2E0741" w14:textId="77777777" w:rsidR="00A65474" w:rsidRDefault="00A65474" w:rsidP="00E90709">
            <w:pPr>
              <w:rPr>
                <w:b w:val="0"/>
                <w:sz w:val="24"/>
                <w:szCs w:val="24"/>
              </w:rPr>
            </w:pPr>
          </w:p>
          <w:p w14:paraId="4FD905C1" w14:textId="77777777" w:rsidR="00A65474" w:rsidRDefault="00A65474" w:rsidP="00E90709">
            <w:pPr>
              <w:rPr>
                <w:bCs w:val="0"/>
                <w:sz w:val="24"/>
                <w:szCs w:val="24"/>
              </w:rPr>
            </w:pPr>
          </w:p>
        </w:tc>
        <w:tc>
          <w:tcPr>
            <w:tcW w:w="5147" w:type="dxa"/>
          </w:tcPr>
          <w:p w14:paraId="53BE9F58" w14:textId="77777777" w:rsidR="00A65474" w:rsidRPr="00004E9B" w:rsidRDefault="00A65474" w:rsidP="00E90709">
            <w:pPr>
              <w:cnfStyle w:val="000000100000" w:firstRow="0" w:lastRow="0" w:firstColumn="0" w:lastColumn="0" w:oddVBand="0" w:evenVBand="0" w:oddHBand="1" w:evenHBand="0" w:firstRowFirstColumn="0" w:firstRowLastColumn="0" w:lastRowFirstColumn="0" w:lastRowLastColumn="0"/>
              <w:rPr>
                <w:b/>
                <w:bCs/>
                <w:sz w:val="24"/>
                <w:szCs w:val="24"/>
              </w:rPr>
            </w:pPr>
            <w:r>
              <w:rPr>
                <w:b/>
                <w:bCs/>
                <w:sz w:val="24"/>
                <w:szCs w:val="24"/>
              </w:rPr>
              <w:t>Speaking</w:t>
            </w:r>
          </w:p>
          <w:p w14:paraId="52F3D1D4" w14:textId="77777777" w:rsidR="00A65474" w:rsidRDefault="00A65474" w:rsidP="00E90709">
            <w:pPr>
              <w:cnfStyle w:val="000000100000" w:firstRow="0" w:lastRow="0" w:firstColumn="0" w:lastColumn="0" w:oddVBand="0" w:evenVBand="0" w:oddHBand="1" w:evenHBand="0" w:firstRowFirstColumn="0" w:firstRowLastColumn="0" w:lastRowFirstColumn="0" w:lastRowLastColumn="0"/>
              <w:rPr>
                <w:bCs/>
                <w:sz w:val="24"/>
                <w:szCs w:val="24"/>
              </w:rPr>
            </w:pPr>
          </w:p>
          <w:p w14:paraId="6EC58A34" w14:textId="77777777" w:rsidR="00DB5D10" w:rsidRPr="00DB5D10" w:rsidRDefault="001F4329" w:rsidP="00DB5D10">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bCs/>
                <w:sz w:val="24"/>
                <w:szCs w:val="24"/>
              </w:rPr>
            </w:pPr>
            <w:r>
              <w:t xml:space="preserve">Communicate on a wider range of topics and themes. </w:t>
            </w:r>
          </w:p>
          <w:p w14:paraId="2B53E514" w14:textId="77777777" w:rsidR="00A65474" w:rsidRPr="00DB5D10" w:rsidRDefault="00DB5D10" w:rsidP="00DB5D10">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bCs/>
                <w:sz w:val="24"/>
                <w:szCs w:val="24"/>
              </w:rPr>
            </w:pPr>
            <w:r>
              <w:t>Begin</w:t>
            </w:r>
            <w:r w:rsidR="00C0160B">
              <w:t xml:space="preserve"> to r</w:t>
            </w:r>
            <w:r w:rsidR="001F4329">
              <w:t xml:space="preserve">emember and recall a range of vocabulary with increased </w:t>
            </w:r>
            <w:r w:rsidR="00C0160B">
              <w:t>c</w:t>
            </w:r>
            <w:r w:rsidR="001F4329">
              <w:t>onfidence.</w:t>
            </w:r>
          </w:p>
        </w:tc>
        <w:tc>
          <w:tcPr>
            <w:tcW w:w="5147" w:type="dxa"/>
          </w:tcPr>
          <w:p w14:paraId="4C87F13A" w14:textId="77777777" w:rsidR="00A65474" w:rsidRDefault="00A65474" w:rsidP="00E90709">
            <w:pP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Grammar</w:t>
            </w:r>
          </w:p>
          <w:p w14:paraId="163E2A6B" w14:textId="77777777" w:rsidR="00A65474" w:rsidRDefault="00A65474" w:rsidP="00E90709">
            <w:pPr>
              <w:cnfStyle w:val="000000100000" w:firstRow="0" w:lastRow="0" w:firstColumn="0" w:lastColumn="0" w:oddVBand="0" w:evenVBand="0" w:oddHBand="1" w:evenHBand="0" w:firstRowFirstColumn="0" w:firstRowLastColumn="0" w:lastRowFirstColumn="0" w:lastRowLastColumn="0"/>
              <w:rPr>
                <w:b/>
                <w:sz w:val="24"/>
                <w:szCs w:val="24"/>
              </w:rPr>
            </w:pPr>
          </w:p>
          <w:p w14:paraId="69EE175F" w14:textId="77777777" w:rsidR="00DB5D10" w:rsidRDefault="001F4329" w:rsidP="00DB5D10">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Revision of gender and nouns</w:t>
            </w:r>
          </w:p>
          <w:p w14:paraId="6E0382CE" w14:textId="77777777" w:rsidR="00C0160B" w:rsidRDefault="00DB5D10" w:rsidP="00DB5D10">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Begin to distinguish between </w:t>
            </w:r>
            <w:r w:rsidR="001F4329">
              <w:t>article</w:t>
            </w:r>
            <w:r>
              <w:t>s</w:t>
            </w:r>
            <w:r w:rsidR="001F4329">
              <w:t xml:space="preserve"> (</w:t>
            </w:r>
            <w:r>
              <w:t>e.g</w:t>
            </w:r>
            <w:r w:rsidR="00AF1CF0">
              <w:t>.:</w:t>
            </w:r>
            <w:r>
              <w:t xml:space="preserve"> </w:t>
            </w:r>
            <w:r w:rsidR="001F4329">
              <w:t xml:space="preserve">definite, indefinite and partitive). </w:t>
            </w:r>
          </w:p>
          <w:p w14:paraId="17BE1D3D" w14:textId="77777777" w:rsidR="00C0160B" w:rsidRDefault="00DB5D10" w:rsidP="00DB5D10">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Begin to</w:t>
            </w:r>
            <w:r w:rsidR="00C0160B">
              <w:t xml:space="preserve"> understand </w:t>
            </w:r>
            <w:r w:rsidR="001F4329">
              <w:t xml:space="preserve">the rules of adjectival agreement and possessive adjectives. </w:t>
            </w:r>
          </w:p>
          <w:p w14:paraId="73745F22" w14:textId="77777777" w:rsidR="00A65474" w:rsidRPr="00DB5D10" w:rsidRDefault="00A65474" w:rsidP="00DB5D10">
            <w:pPr>
              <w:pStyle w:val="ListParagraph"/>
              <w:cnfStyle w:val="000000100000" w:firstRow="0" w:lastRow="0" w:firstColumn="0" w:lastColumn="0" w:oddVBand="0" w:evenVBand="0" w:oddHBand="1" w:evenHBand="0" w:firstRowFirstColumn="0" w:firstRowLastColumn="0" w:lastRowFirstColumn="0" w:lastRowLastColumn="0"/>
              <w:rPr>
                <w:b/>
                <w:sz w:val="24"/>
                <w:szCs w:val="24"/>
              </w:rPr>
            </w:pPr>
          </w:p>
        </w:tc>
      </w:tr>
      <w:tr w:rsidR="00A65474" w:rsidRPr="00C75DDF" w14:paraId="56EBDEB3" w14:textId="77777777" w:rsidTr="00E90709">
        <w:trPr>
          <w:trHeight w:val="2003"/>
        </w:trPr>
        <w:tc>
          <w:tcPr>
            <w:cnfStyle w:val="001000000000" w:firstRow="0" w:lastRow="0" w:firstColumn="1" w:lastColumn="0" w:oddVBand="0" w:evenVBand="0" w:oddHBand="0" w:evenHBand="0" w:firstRowFirstColumn="0" w:firstRowLastColumn="0" w:lastRowFirstColumn="0" w:lastRowLastColumn="0"/>
            <w:tcW w:w="5147" w:type="dxa"/>
            <w:vMerge w:val="restart"/>
          </w:tcPr>
          <w:p w14:paraId="12A97E32" w14:textId="77777777" w:rsidR="00A65474" w:rsidRDefault="00A65474" w:rsidP="00E90709">
            <w:pPr>
              <w:rPr>
                <w:b w:val="0"/>
                <w:sz w:val="24"/>
                <w:szCs w:val="24"/>
              </w:rPr>
            </w:pPr>
            <w:r>
              <w:rPr>
                <w:bCs w:val="0"/>
                <w:sz w:val="24"/>
                <w:szCs w:val="24"/>
              </w:rPr>
              <w:t>Reading</w:t>
            </w:r>
          </w:p>
          <w:p w14:paraId="0B5AF279" w14:textId="77777777" w:rsidR="00A65474" w:rsidRPr="00E616D6" w:rsidRDefault="00A65474" w:rsidP="00E90709">
            <w:pPr>
              <w:rPr>
                <w:b w:val="0"/>
                <w:sz w:val="24"/>
                <w:szCs w:val="24"/>
              </w:rPr>
            </w:pPr>
          </w:p>
          <w:p w14:paraId="3B14C92D" w14:textId="77777777" w:rsidR="00C0160B" w:rsidRPr="00DB5D10" w:rsidRDefault="00AF1CF0" w:rsidP="00DB5D10">
            <w:pPr>
              <w:pStyle w:val="ListParagraph"/>
              <w:numPr>
                <w:ilvl w:val="0"/>
                <w:numId w:val="11"/>
              </w:numPr>
              <w:rPr>
                <w:b w:val="0"/>
                <w:bCs w:val="0"/>
              </w:rPr>
            </w:pPr>
            <w:r w:rsidRPr="00DB5D10">
              <w:rPr>
                <w:b w:val="0"/>
              </w:rPr>
              <w:t>Begin</w:t>
            </w:r>
            <w:r w:rsidR="00C0160B" w:rsidRPr="00DB5D10">
              <w:rPr>
                <w:b w:val="0"/>
              </w:rPr>
              <w:t xml:space="preserve"> to u</w:t>
            </w:r>
            <w:r w:rsidR="001F4329" w:rsidRPr="00DB5D10">
              <w:rPr>
                <w:b w:val="0"/>
              </w:rPr>
              <w:t xml:space="preserve">nderstand longer passages in the foreign language and start to decode meaning of unknown words using cognates and context. </w:t>
            </w:r>
          </w:p>
          <w:p w14:paraId="2776862F" w14:textId="77777777" w:rsidR="00A65474" w:rsidRPr="00DB5D10" w:rsidRDefault="001F4329" w:rsidP="00DB5D10">
            <w:pPr>
              <w:pStyle w:val="ListParagraph"/>
              <w:numPr>
                <w:ilvl w:val="0"/>
                <w:numId w:val="11"/>
              </w:numPr>
              <w:rPr>
                <w:b w:val="0"/>
                <w:sz w:val="24"/>
                <w:szCs w:val="24"/>
              </w:rPr>
            </w:pPr>
            <w:r w:rsidRPr="00DB5D10">
              <w:rPr>
                <w:b w:val="0"/>
              </w:rPr>
              <w:t>Increase knowledge of phonemes and letter strings using knowledge learnt from 'Phonics Lessons 1 to 3'.</w:t>
            </w:r>
          </w:p>
          <w:p w14:paraId="090693D1" w14:textId="77777777" w:rsidR="00A65474" w:rsidRDefault="00A65474" w:rsidP="00E90709">
            <w:pPr>
              <w:rPr>
                <w:b w:val="0"/>
                <w:sz w:val="24"/>
                <w:szCs w:val="24"/>
              </w:rPr>
            </w:pPr>
          </w:p>
          <w:p w14:paraId="5C616B20" w14:textId="77777777" w:rsidR="00A65474" w:rsidRDefault="00A65474" w:rsidP="00E90709">
            <w:pPr>
              <w:rPr>
                <w:b w:val="0"/>
                <w:sz w:val="24"/>
                <w:szCs w:val="24"/>
              </w:rPr>
            </w:pPr>
          </w:p>
          <w:p w14:paraId="20579F4A" w14:textId="77777777" w:rsidR="00A65474" w:rsidRDefault="00A65474" w:rsidP="00E90709">
            <w:pPr>
              <w:rPr>
                <w:sz w:val="24"/>
                <w:szCs w:val="24"/>
              </w:rPr>
            </w:pPr>
          </w:p>
        </w:tc>
        <w:tc>
          <w:tcPr>
            <w:tcW w:w="5147" w:type="dxa"/>
            <w:vMerge w:val="restart"/>
          </w:tcPr>
          <w:p w14:paraId="5C86AC9A" w14:textId="77777777" w:rsidR="00A65474" w:rsidRDefault="00A65474" w:rsidP="00E90709">
            <w:pPr>
              <w:cnfStyle w:val="000000000000" w:firstRow="0" w:lastRow="0" w:firstColumn="0" w:lastColumn="0" w:oddVBand="0" w:evenVBand="0" w:oddHBand="0" w:evenHBand="0" w:firstRowFirstColumn="0" w:firstRowLastColumn="0" w:lastRowFirstColumn="0" w:lastRowLastColumn="0"/>
              <w:rPr>
                <w:b/>
                <w:bCs/>
                <w:sz w:val="24"/>
                <w:szCs w:val="24"/>
              </w:rPr>
            </w:pPr>
            <w:r>
              <w:rPr>
                <w:b/>
                <w:bCs/>
                <w:sz w:val="24"/>
                <w:szCs w:val="24"/>
              </w:rPr>
              <w:t>Writing</w:t>
            </w:r>
          </w:p>
          <w:p w14:paraId="35987E2A" w14:textId="77777777" w:rsidR="00A65474" w:rsidRDefault="00A65474" w:rsidP="00E90709">
            <w:pPr>
              <w:cnfStyle w:val="000000000000" w:firstRow="0" w:lastRow="0" w:firstColumn="0" w:lastColumn="0" w:oddVBand="0" w:evenVBand="0" w:oddHBand="0" w:evenHBand="0" w:firstRowFirstColumn="0" w:firstRowLastColumn="0" w:lastRowFirstColumn="0" w:lastRowLastColumn="0"/>
              <w:rPr>
                <w:sz w:val="24"/>
                <w:szCs w:val="24"/>
              </w:rPr>
            </w:pPr>
          </w:p>
          <w:p w14:paraId="362CF284" w14:textId="77777777" w:rsidR="00DB5D10" w:rsidRDefault="00C0160B" w:rsidP="00E90709">
            <w:pPr>
              <w:cnfStyle w:val="000000000000" w:firstRow="0" w:lastRow="0" w:firstColumn="0" w:lastColumn="0" w:oddVBand="0" w:evenVBand="0" w:oddHBand="0" w:evenHBand="0" w:firstRowFirstColumn="0" w:firstRowLastColumn="0" w:lastRowFirstColumn="0" w:lastRowLastColumn="0"/>
            </w:pPr>
            <w:r>
              <w:t>Write sentences</w:t>
            </w:r>
            <w:r w:rsidR="001F4329">
              <w:t xml:space="preserve"> using familiar language incorporating</w:t>
            </w:r>
            <w:r w:rsidR="00DB5D10">
              <w:t>:</w:t>
            </w:r>
          </w:p>
          <w:p w14:paraId="756082F3" w14:textId="77777777" w:rsidR="00DB5D10" w:rsidRDefault="001F4329" w:rsidP="00DB5D10">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r>
              <w:t>connectives/conjunctions</w:t>
            </w:r>
          </w:p>
          <w:p w14:paraId="128C8BAE" w14:textId="77777777" w:rsidR="00DB5D10" w:rsidRDefault="001F4329" w:rsidP="00DB5D10">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r>
              <w:t xml:space="preserve">a </w:t>
            </w:r>
            <w:r w:rsidR="00AF1CF0">
              <w:t xml:space="preserve">negative </w:t>
            </w:r>
            <w:r>
              <w:t xml:space="preserve">response </w:t>
            </w:r>
          </w:p>
          <w:p w14:paraId="34D75F2A" w14:textId="77777777" w:rsidR="00C0160B" w:rsidRDefault="001F4329" w:rsidP="00DB5D10">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r>
              <w:t xml:space="preserve">adjectival agreement where required. </w:t>
            </w:r>
          </w:p>
          <w:p w14:paraId="456A96A3" w14:textId="77777777" w:rsidR="00DB5D10" w:rsidRDefault="00DB5D10" w:rsidP="00E90709">
            <w:pPr>
              <w:cnfStyle w:val="000000000000" w:firstRow="0" w:lastRow="0" w:firstColumn="0" w:lastColumn="0" w:oddVBand="0" w:evenVBand="0" w:oddHBand="0" w:evenHBand="0" w:firstRowFirstColumn="0" w:firstRowLastColumn="0" w:lastRowFirstColumn="0" w:lastRowLastColumn="0"/>
            </w:pPr>
          </w:p>
          <w:p w14:paraId="2521D6E4" w14:textId="77777777" w:rsidR="00A65474" w:rsidRPr="00DB5D10" w:rsidRDefault="00C0160B" w:rsidP="00DB5D10">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sz w:val="24"/>
                <w:szCs w:val="24"/>
              </w:rPr>
            </w:pPr>
            <w:r>
              <w:t xml:space="preserve">Be </w:t>
            </w:r>
            <w:r w:rsidR="001F4329">
              <w:t xml:space="preserve">able to substitute words for suitable alternatives. </w:t>
            </w:r>
            <w:r w:rsidR="00DB5D10">
              <w:t>(</w:t>
            </w:r>
            <w:r w:rsidR="00AF1CF0">
              <w:t xml:space="preserve">e.g.: </w:t>
            </w:r>
            <w:r w:rsidR="001F4329">
              <w:t>My name, my age, where I live, a pet I have, a pet I don't have and my pet's name</w:t>
            </w:r>
            <w:r w:rsidR="00DB5D10">
              <w:t>)</w:t>
            </w:r>
          </w:p>
        </w:tc>
        <w:tc>
          <w:tcPr>
            <w:tcW w:w="5147" w:type="dxa"/>
            <w:shd w:val="clear" w:color="auto" w:fill="FFFFFF" w:themeFill="background1"/>
          </w:tcPr>
          <w:p w14:paraId="1E3D9CFB" w14:textId="77777777" w:rsidR="00A65474" w:rsidRDefault="00A65474" w:rsidP="00E90709">
            <w:pP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Phonetics</w:t>
            </w:r>
          </w:p>
          <w:p w14:paraId="3CBC0CD8" w14:textId="77777777" w:rsidR="00A65474" w:rsidRDefault="00A65474" w:rsidP="00E90709">
            <w:pPr>
              <w:cnfStyle w:val="000000000000" w:firstRow="0" w:lastRow="0" w:firstColumn="0" w:lastColumn="0" w:oddVBand="0" w:evenVBand="0" w:oddHBand="0" w:evenHBand="0" w:firstRowFirstColumn="0" w:firstRowLastColumn="0" w:lastRowFirstColumn="0" w:lastRowLastColumn="0"/>
              <w:rPr>
                <w:b/>
                <w:sz w:val="24"/>
                <w:szCs w:val="24"/>
              </w:rPr>
            </w:pPr>
          </w:p>
          <w:p w14:paraId="15459523" w14:textId="77777777" w:rsidR="00A65474" w:rsidRDefault="00A65474" w:rsidP="00E90709">
            <w:pPr>
              <w:cnfStyle w:val="000000000000" w:firstRow="0" w:lastRow="0" w:firstColumn="0" w:lastColumn="0" w:oddVBand="0" w:evenVBand="0" w:oddHBand="0" w:evenHBand="0" w:firstRowFirstColumn="0" w:firstRowLastColumn="0" w:lastRowFirstColumn="0" w:lastRowLastColumn="0"/>
              <w:rPr>
                <w:b/>
                <w:sz w:val="24"/>
                <w:szCs w:val="24"/>
              </w:rPr>
            </w:pPr>
            <w:r>
              <w:t>Learn to correctly pronounce the French phonemes:</w:t>
            </w:r>
          </w:p>
          <w:p w14:paraId="29770AF3" w14:textId="77777777" w:rsidR="00A65474" w:rsidRPr="006B7642" w:rsidRDefault="006B7642" w:rsidP="00E90709">
            <w:pPr>
              <w:cnfStyle w:val="000000000000" w:firstRow="0" w:lastRow="0" w:firstColumn="0" w:lastColumn="0" w:oddVBand="0" w:evenVBand="0" w:oddHBand="0" w:evenHBand="0" w:firstRowFirstColumn="0" w:firstRowLastColumn="0" w:lastRowFirstColumn="0" w:lastRowLastColumn="0"/>
              <w:rPr>
                <w:b/>
                <w:i/>
                <w:sz w:val="24"/>
                <w:szCs w:val="24"/>
              </w:rPr>
            </w:pPr>
            <w:r w:rsidRPr="006B7642">
              <w:rPr>
                <w:i/>
              </w:rPr>
              <w:t xml:space="preserve">eau, eux, </w:t>
            </w:r>
            <w:r w:rsidRPr="006B7642">
              <w:rPr>
                <w:rFonts w:cs="Calibri"/>
                <w:i/>
              </w:rPr>
              <w:t xml:space="preserve">è, </w:t>
            </w:r>
            <w:r w:rsidRPr="006B7642">
              <w:rPr>
                <w:rFonts w:ascii="Calibri" w:hAnsi="Calibri" w:cs="Calibri"/>
                <w:i/>
              </w:rPr>
              <w:t>é, e</w:t>
            </w:r>
          </w:p>
        </w:tc>
      </w:tr>
      <w:tr w:rsidR="00A65474" w:rsidRPr="00C75DDF" w14:paraId="306491E3" w14:textId="77777777" w:rsidTr="00E90709">
        <w:trPr>
          <w:cnfStyle w:val="000000100000" w:firstRow="0" w:lastRow="0" w:firstColumn="0" w:lastColumn="0" w:oddVBand="0" w:evenVBand="0" w:oddHBand="1" w:evenHBand="0" w:firstRowFirstColumn="0" w:firstRowLastColumn="0" w:lastRowFirstColumn="0" w:lastRowLastColumn="0"/>
          <w:trHeight w:val="2002"/>
        </w:trPr>
        <w:tc>
          <w:tcPr>
            <w:cnfStyle w:val="001000000000" w:firstRow="0" w:lastRow="0" w:firstColumn="1" w:lastColumn="0" w:oddVBand="0" w:evenVBand="0" w:oddHBand="0" w:evenHBand="0" w:firstRowFirstColumn="0" w:firstRowLastColumn="0" w:lastRowFirstColumn="0" w:lastRowLastColumn="0"/>
            <w:tcW w:w="5147" w:type="dxa"/>
            <w:vMerge/>
          </w:tcPr>
          <w:p w14:paraId="31CB4B60" w14:textId="77777777" w:rsidR="00A65474" w:rsidRDefault="00A65474" w:rsidP="00E90709">
            <w:pPr>
              <w:rPr>
                <w:bCs w:val="0"/>
                <w:sz w:val="24"/>
                <w:szCs w:val="24"/>
              </w:rPr>
            </w:pPr>
          </w:p>
        </w:tc>
        <w:tc>
          <w:tcPr>
            <w:tcW w:w="5147" w:type="dxa"/>
            <w:vMerge/>
          </w:tcPr>
          <w:p w14:paraId="5F176D40" w14:textId="77777777" w:rsidR="00A65474" w:rsidRDefault="00A65474" w:rsidP="00E90709">
            <w:pPr>
              <w:cnfStyle w:val="000000100000" w:firstRow="0" w:lastRow="0" w:firstColumn="0" w:lastColumn="0" w:oddVBand="0" w:evenVBand="0" w:oddHBand="1" w:evenHBand="0" w:firstRowFirstColumn="0" w:firstRowLastColumn="0" w:lastRowFirstColumn="0" w:lastRowLastColumn="0"/>
              <w:rPr>
                <w:b/>
                <w:bCs/>
                <w:sz w:val="24"/>
                <w:szCs w:val="24"/>
              </w:rPr>
            </w:pPr>
          </w:p>
        </w:tc>
        <w:tc>
          <w:tcPr>
            <w:tcW w:w="5147" w:type="dxa"/>
            <w:shd w:val="clear" w:color="auto" w:fill="FFFFFF" w:themeFill="background1"/>
          </w:tcPr>
          <w:p w14:paraId="20C7261D" w14:textId="77777777" w:rsidR="001F4329" w:rsidRDefault="001F4329" w:rsidP="001F4329">
            <w:pPr>
              <w:cnfStyle w:val="000000100000" w:firstRow="0" w:lastRow="0" w:firstColumn="0" w:lastColumn="0" w:oddVBand="0" w:evenVBand="0" w:oddHBand="1" w:evenHBand="0" w:firstRowFirstColumn="0" w:firstRowLastColumn="0" w:lastRowFirstColumn="0" w:lastRowLastColumn="0"/>
              <w:rPr>
                <w:sz w:val="24"/>
                <w:szCs w:val="24"/>
              </w:rPr>
            </w:pPr>
            <w:r>
              <w:rPr>
                <w:b/>
                <w:sz w:val="24"/>
                <w:szCs w:val="24"/>
              </w:rPr>
              <w:t>Topic-based Vocabulary</w:t>
            </w:r>
          </w:p>
          <w:p w14:paraId="130DF5AA" w14:textId="77777777" w:rsidR="00A65474" w:rsidRDefault="00A65474" w:rsidP="00E90709">
            <w:pPr>
              <w:cnfStyle w:val="000000100000" w:firstRow="0" w:lastRow="0" w:firstColumn="0" w:lastColumn="0" w:oddVBand="0" w:evenVBand="0" w:oddHBand="1" w:evenHBand="0" w:firstRowFirstColumn="0" w:firstRowLastColumn="0" w:lastRowFirstColumn="0" w:lastRowLastColumn="0"/>
              <w:rPr>
                <w:sz w:val="24"/>
                <w:szCs w:val="24"/>
              </w:rPr>
            </w:pPr>
          </w:p>
          <w:p w14:paraId="1996270B" w14:textId="25FA9883" w:rsidR="00A65474" w:rsidRPr="00E616D6" w:rsidRDefault="00A65474" w:rsidP="00E90709">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 xml:space="preserve">Topics: </w:t>
            </w:r>
            <w:r w:rsidR="002C1BF6">
              <w:rPr>
                <w:sz w:val="24"/>
                <w:szCs w:val="24"/>
              </w:rPr>
              <w:t>Family, Date, Weather, Pets, Home life, Clothes</w:t>
            </w:r>
          </w:p>
        </w:tc>
      </w:tr>
    </w:tbl>
    <w:p w14:paraId="1D3D707B" w14:textId="77777777" w:rsidR="00A65474" w:rsidRDefault="00A65474" w:rsidP="00A65474">
      <w:pPr>
        <w:rPr>
          <w:sz w:val="24"/>
          <w:szCs w:val="24"/>
        </w:rPr>
      </w:pPr>
    </w:p>
    <w:p w14:paraId="5910EF4E" w14:textId="77777777" w:rsidR="00A65474" w:rsidRDefault="00A65474" w:rsidP="00A65474">
      <w:pPr>
        <w:rPr>
          <w:sz w:val="24"/>
          <w:szCs w:val="24"/>
        </w:rPr>
      </w:pPr>
      <w:r>
        <w:rPr>
          <w:sz w:val="24"/>
          <w:szCs w:val="24"/>
        </w:rPr>
        <w:br w:type="page"/>
      </w:r>
    </w:p>
    <w:p w14:paraId="79B96E41" w14:textId="77777777" w:rsidR="00A65474" w:rsidRDefault="00A65474" w:rsidP="00A65474">
      <w:pPr>
        <w:rPr>
          <w:sz w:val="24"/>
          <w:szCs w:val="24"/>
        </w:rPr>
      </w:pPr>
    </w:p>
    <w:tbl>
      <w:tblPr>
        <w:tblStyle w:val="GridTable4-Accent1"/>
        <w:tblW w:w="0" w:type="auto"/>
        <w:tblLook w:val="04A0" w:firstRow="1" w:lastRow="0" w:firstColumn="1" w:lastColumn="0" w:noHBand="0" w:noVBand="1"/>
      </w:tblPr>
      <w:tblGrid>
        <w:gridCol w:w="5147"/>
        <w:gridCol w:w="5147"/>
        <w:gridCol w:w="5147"/>
      </w:tblGrid>
      <w:tr w:rsidR="00C0160B" w:rsidRPr="00C75DDF" w14:paraId="5FAB6373" w14:textId="77777777" w:rsidTr="00E907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41" w:type="dxa"/>
            <w:gridSpan w:val="3"/>
          </w:tcPr>
          <w:p w14:paraId="59C7BB88" w14:textId="77777777" w:rsidR="00C0160B" w:rsidRDefault="00C0160B" w:rsidP="00E90709">
            <w:pPr>
              <w:jc w:val="center"/>
              <w:rPr>
                <w:b w:val="0"/>
                <w:sz w:val="24"/>
                <w:szCs w:val="24"/>
              </w:rPr>
            </w:pPr>
            <w:r>
              <w:rPr>
                <w:bCs w:val="0"/>
                <w:sz w:val="24"/>
                <w:szCs w:val="24"/>
              </w:rPr>
              <w:t>Year 6 – Pupils in Year 6 will learn…</w:t>
            </w:r>
          </w:p>
          <w:p w14:paraId="5E723D6D" w14:textId="77777777" w:rsidR="00017539" w:rsidRPr="005F3E4E" w:rsidRDefault="00017539" w:rsidP="00E90709">
            <w:pPr>
              <w:jc w:val="center"/>
              <w:rPr>
                <w:bCs w:val="0"/>
                <w:sz w:val="24"/>
                <w:szCs w:val="24"/>
              </w:rPr>
            </w:pPr>
          </w:p>
        </w:tc>
      </w:tr>
      <w:tr w:rsidR="00C0160B" w:rsidRPr="00C75DDF" w14:paraId="4A7E23AB" w14:textId="77777777" w:rsidTr="00E90709">
        <w:trPr>
          <w:cnfStyle w:val="000000100000" w:firstRow="0" w:lastRow="0" w:firstColumn="0" w:lastColumn="0" w:oddVBand="0" w:evenVBand="0" w:oddHBand="1" w:evenHBand="0" w:firstRowFirstColumn="0" w:firstRowLastColumn="0" w:lastRowFirstColumn="0" w:lastRowLastColumn="0"/>
          <w:trHeight w:val="3105"/>
        </w:trPr>
        <w:tc>
          <w:tcPr>
            <w:cnfStyle w:val="001000000000" w:firstRow="0" w:lastRow="0" w:firstColumn="1" w:lastColumn="0" w:oddVBand="0" w:evenVBand="0" w:oddHBand="0" w:evenHBand="0" w:firstRowFirstColumn="0" w:firstRowLastColumn="0" w:lastRowFirstColumn="0" w:lastRowLastColumn="0"/>
            <w:tcW w:w="5147" w:type="dxa"/>
          </w:tcPr>
          <w:p w14:paraId="4D131F59" w14:textId="77777777" w:rsidR="00C0160B" w:rsidRPr="008E1DF0" w:rsidRDefault="00C0160B" w:rsidP="00E90709">
            <w:pPr>
              <w:rPr>
                <w:sz w:val="24"/>
                <w:szCs w:val="24"/>
              </w:rPr>
            </w:pPr>
            <w:r>
              <w:rPr>
                <w:sz w:val="24"/>
                <w:szCs w:val="24"/>
              </w:rPr>
              <w:t>Listening</w:t>
            </w:r>
          </w:p>
          <w:p w14:paraId="71A67ABC" w14:textId="77777777" w:rsidR="00C0160B" w:rsidRPr="00E616D6" w:rsidRDefault="00C0160B" w:rsidP="00E90709">
            <w:pPr>
              <w:rPr>
                <w:b w:val="0"/>
                <w:sz w:val="24"/>
                <w:szCs w:val="24"/>
              </w:rPr>
            </w:pPr>
          </w:p>
          <w:p w14:paraId="1ABF8399" w14:textId="77777777" w:rsidR="00DB5D10" w:rsidRPr="00017539" w:rsidRDefault="00C0160B" w:rsidP="00DB5D10">
            <w:pPr>
              <w:pStyle w:val="ListParagraph"/>
              <w:numPr>
                <w:ilvl w:val="0"/>
                <w:numId w:val="13"/>
              </w:numPr>
              <w:rPr>
                <w:b w:val="0"/>
                <w:bCs w:val="0"/>
              </w:rPr>
            </w:pPr>
            <w:r w:rsidRPr="00017539">
              <w:rPr>
                <w:b w:val="0"/>
              </w:rPr>
              <w:t xml:space="preserve">Listen more attentively and for longer. </w:t>
            </w:r>
          </w:p>
          <w:p w14:paraId="40283D74" w14:textId="77777777" w:rsidR="00C0160B" w:rsidRPr="00017539" w:rsidRDefault="00C0160B" w:rsidP="00DB5D10">
            <w:pPr>
              <w:pStyle w:val="ListParagraph"/>
              <w:numPr>
                <w:ilvl w:val="0"/>
                <w:numId w:val="13"/>
              </w:numPr>
              <w:rPr>
                <w:b w:val="0"/>
                <w:sz w:val="24"/>
                <w:szCs w:val="24"/>
              </w:rPr>
            </w:pPr>
            <w:r w:rsidRPr="00017539">
              <w:rPr>
                <w:b w:val="0"/>
              </w:rPr>
              <w:t xml:space="preserve">Understand more of what </w:t>
            </w:r>
            <w:r w:rsidR="00DB5D10" w:rsidRPr="00017539">
              <w:rPr>
                <w:b w:val="0"/>
              </w:rPr>
              <w:t xml:space="preserve">is heard </w:t>
            </w:r>
            <w:r w:rsidRPr="00017539">
              <w:rPr>
                <w:b w:val="0"/>
              </w:rPr>
              <w:t xml:space="preserve">even when some of the language may be unfamiliar by using </w:t>
            </w:r>
            <w:r w:rsidR="00DB5D10" w:rsidRPr="00017539">
              <w:rPr>
                <w:b w:val="0"/>
              </w:rPr>
              <w:t>decoding skills developed in previous learning</w:t>
            </w:r>
            <w:r w:rsidR="00DB5D10" w:rsidRPr="00017539">
              <w:rPr>
                <w:b w:val="0"/>
                <w:sz w:val="24"/>
                <w:szCs w:val="24"/>
              </w:rPr>
              <w:t xml:space="preserve"> </w:t>
            </w:r>
          </w:p>
          <w:p w14:paraId="62CA5FCF" w14:textId="77777777" w:rsidR="00C0160B" w:rsidRPr="00017539" w:rsidRDefault="00C0160B" w:rsidP="00E90709">
            <w:pPr>
              <w:rPr>
                <w:b w:val="0"/>
                <w:sz w:val="24"/>
                <w:szCs w:val="24"/>
              </w:rPr>
            </w:pPr>
          </w:p>
          <w:p w14:paraId="08CA6BC8" w14:textId="77777777" w:rsidR="00C0160B" w:rsidRDefault="00C0160B" w:rsidP="00E90709">
            <w:pPr>
              <w:rPr>
                <w:b w:val="0"/>
                <w:sz w:val="24"/>
                <w:szCs w:val="24"/>
              </w:rPr>
            </w:pPr>
          </w:p>
          <w:p w14:paraId="58959A7E" w14:textId="77777777" w:rsidR="00C0160B" w:rsidRDefault="00C0160B" w:rsidP="00E90709">
            <w:pPr>
              <w:rPr>
                <w:b w:val="0"/>
                <w:sz w:val="24"/>
                <w:szCs w:val="24"/>
              </w:rPr>
            </w:pPr>
          </w:p>
          <w:p w14:paraId="7E54AE82" w14:textId="77777777" w:rsidR="00C0160B" w:rsidRDefault="00C0160B" w:rsidP="00E90709">
            <w:pPr>
              <w:rPr>
                <w:b w:val="0"/>
                <w:sz w:val="24"/>
                <w:szCs w:val="24"/>
              </w:rPr>
            </w:pPr>
          </w:p>
          <w:p w14:paraId="11B7B029" w14:textId="77777777" w:rsidR="00C0160B" w:rsidRDefault="00C0160B" w:rsidP="00E90709">
            <w:pPr>
              <w:rPr>
                <w:bCs w:val="0"/>
                <w:sz w:val="24"/>
                <w:szCs w:val="24"/>
              </w:rPr>
            </w:pPr>
          </w:p>
        </w:tc>
        <w:tc>
          <w:tcPr>
            <w:tcW w:w="5147" w:type="dxa"/>
          </w:tcPr>
          <w:p w14:paraId="4EEDBCFB" w14:textId="77777777" w:rsidR="00C0160B" w:rsidRPr="00004E9B" w:rsidRDefault="00C0160B" w:rsidP="00E90709">
            <w:pPr>
              <w:cnfStyle w:val="000000100000" w:firstRow="0" w:lastRow="0" w:firstColumn="0" w:lastColumn="0" w:oddVBand="0" w:evenVBand="0" w:oddHBand="1" w:evenHBand="0" w:firstRowFirstColumn="0" w:firstRowLastColumn="0" w:lastRowFirstColumn="0" w:lastRowLastColumn="0"/>
              <w:rPr>
                <w:b/>
                <w:bCs/>
                <w:sz w:val="24"/>
                <w:szCs w:val="24"/>
              </w:rPr>
            </w:pPr>
            <w:r>
              <w:rPr>
                <w:b/>
                <w:bCs/>
                <w:sz w:val="24"/>
                <w:szCs w:val="24"/>
              </w:rPr>
              <w:t>Speaking</w:t>
            </w:r>
          </w:p>
          <w:p w14:paraId="1177C9D8" w14:textId="77777777" w:rsidR="00C0160B" w:rsidRDefault="00C0160B" w:rsidP="00E90709">
            <w:pPr>
              <w:cnfStyle w:val="000000100000" w:firstRow="0" w:lastRow="0" w:firstColumn="0" w:lastColumn="0" w:oddVBand="0" w:evenVBand="0" w:oddHBand="1" w:evenHBand="0" w:firstRowFirstColumn="0" w:firstRowLastColumn="0" w:lastRowFirstColumn="0" w:lastRowLastColumn="0"/>
              <w:rPr>
                <w:bCs/>
                <w:sz w:val="24"/>
                <w:szCs w:val="24"/>
              </w:rPr>
            </w:pPr>
          </w:p>
          <w:p w14:paraId="3B872315" w14:textId="77777777" w:rsidR="00DB5D10" w:rsidRDefault="00C0160B" w:rsidP="00DB5D10">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Communicate on a wider range of topics and themes.</w:t>
            </w:r>
          </w:p>
          <w:p w14:paraId="4A59BEA3" w14:textId="77777777" w:rsidR="00C0160B" w:rsidRPr="00DB5D10" w:rsidRDefault="00C0160B" w:rsidP="00DB5D10">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bCs/>
                <w:sz w:val="24"/>
                <w:szCs w:val="24"/>
              </w:rPr>
            </w:pPr>
            <w:r>
              <w:t>Remember and recall a range of vocabulary with increased knowledge, confidence and spontaneity.</w:t>
            </w:r>
          </w:p>
        </w:tc>
        <w:tc>
          <w:tcPr>
            <w:tcW w:w="5147" w:type="dxa"/>
          </w:tcPr>
          <w:p w14:paraId="6FF33D2B" w14:textId="77777777" w:rsidR="00C0160B" w:rsidRDefault="00C0160B" w:rsidP="00E90709">
            <w:pP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Grammar</w:t>
            </w:r>
          </w:p>
          <w:p w14:paraId="617E7F2C" w14:textId="77777777" w:rsidR="00C0160B" w:rsidRDefault="00C0160B" w:rsidP="00E90709">
            <w:pPr>
              <w:cnfStyle w:val="000000100000" w:firstRow="0" w:lastRow="0" w:firstColumn="0" w:lastColumn="0" w:oddVBand="0" w:evenVBand="0" w:oddHBand="1" w:evenHBand="0" w:firstRowFirstColumn="0" w:firstRowLastColumn="0" w:lastRowFirstColumn="0" w:lastRowLastColumn="0"/>
              <w:rPr>
                <w:b/>
                <w:sz w:val="24"/>
                <w:szCs w:val="24"/>
              </w:rPr>
            </w:pPr>
          </w:p>
          <w:p w14:paraId="4CE1B232" w14:textId="77777777" w:rsidR="00DB5D10" w:rsidRDefault="00DB5D10" w:rsidP="00DB5D10">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Revision of gender and nouns</w:t>
            </w:r>
          </w:p>
          <w:p w14:paraId="097E01A2" w14:textId="77777777" w:rsidR="00DB5D10" w:rsidRDefault="00DB5D10" w:rsidP="00DB5D10">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Learn to select appropriate article (e.g.: definite, indefinite and partitive). </w:t>
            </w:r>
          </w:p>
          <w:p w14:paraId="421152AF" w14:textId="77777777" w:rsidR="00DB5D10" w:rsidRDefault="00DB5D10" w:rsidP="00DB5D10">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Increase understanding of the rules of adjectival agreement and possessive adjectives. </w:t>
            </w:r>
          </w:p>
          <w:p w14:paraId="2D9DCB35" w14:textId="5689D887" w:rsidR="00DB5D10" w:rsidRDefault="00DB5D10" w:rsidP="00DB5D10">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Start to explore full verb conjugation (e.g.:</w:t>
            </w:r>
            <w:r w:rsidR="00157DCC">
              <w:t xml:space="preserve"> </w:t>
            </w:r>
            <w:r>
              <w:t xml:space="preserve">'I </w:t>
            </w:r>
            <w:r w:rsidR="00157DCC">
              <w:t>have</w:t>
            </w:r>
            <w:r>
              <w:t xml:space="preserve">...', 'he/she </w:t>
            </w:r>
            <w:r w:rsidR="00157DCC">
              <w:t>has</w:t>
            </w:r>
            <w:r>
              <w:t>...</w:t>
            </w:r>
            <w:r w:rsidR="00157DCC">
              <w:t>’)</w:t>
            </w:r>
          </w:p>
          <w:p w14:paraId="19897C9C" w14:textId="77777777" w:rsidR="00C0160B" w:rsidRPr="00E314DC" w:rsidRDefault="00C0160B" w:rsidP="00DB5D10">
            <w:pPr>
              <w:cnfStyle w:val="000000100000" w:firstRow="0" w:lastRow="0" w:firstColumn="0" w:lastColumn="0" w:oddVBand="0" w:evenVBand="0" w:oddHBand="1" w:evenHBand="0" w:firstRowFirstColumn="0" w:firstRowLastColumn="0" w:lastRowFirstColumn="0" w:lastRowLastColumn="0"/>
              <w:rPr>
                <w:b/>
                <w:sz w:val="24"/>
                <w:szCs w:val="24"/>
              </w:rPr>
            </w:pPr>
          </w:p>
        </w:tc>
      </w:tr>
      <w:tr w:rsidR="00C0160B" w:rsidRPr="00C75DDF" w14:paraId="432DDD1D" w14:textId="77777777" w:rsidTr="00E90709">
        <w:trPr>
          <w:trHeight w:val="2003"/>
        </w:trPr>
        <w:tc>
          <w:tcPr>
            <w:cnfStyle w:val="001000000000" w:firstRow="0" w:lastRow="0" w:firstColumn="1" w:lastColumn="0" w:oddVBand="0" w:evenVBand="0" w:oddHBand="0" w:evenHBand="0" w:firstRowFirstColumn="0" w:firstRowLastColumn="0" w:lastRowFirstColumn="0" w:lastRowLastColumn="0"/>
            <w:tcW w:w="5147" w:type="dxa"/>
            <w:vMerge w:val="restart"/>
          </w:tcPr>
          <w:p w14:paraId="642B3D65" w14:textId="77777777" w:rsidR="00C0160B" w:rsidRDefault="00C0160B" w:rsidP="00E90709">
            <w:pPr>
              <w:rPr>
                <w:b w:val="0"/>
                <w:sz w:val="24"/>
                <w:szCs w:val="24"/>
              </w:rPr>
            </w:pPr>
            <w:r>
              <w:rPr>
                <w:bCs w:val="0"/>
                <w:sz w:val="24"/>
                <w:szCs w:val="24"/>
              </w:rPr>
              <w:t>Reading</w:t>
            </w:r>
          </w:p>
          <w:p w14:paraId="69DF4992" w14:textId="77777777" w:rsidR="00C0160B" w:rsidRDefault="00C0160B" w:rsidP="00E90709">
            <w:pPr>
              <w:rPr>
                <w:bCs w:val="0"/>
                <w:sz w:val="24"/>
                <w:szCs w:val="24"/>
              </w:rPr>
            </w:pPr>
          </w:p>
          <w:p w14:paraId="361645E0" w14:textId="77777777" w:rsidR="00DB5D10" w:rsidRPr="00DB5D10" w:rsidRDefault="00DB5D10" w:rsidP="00DB5D10">
            <w:pPr>
              <w:pStyle w:val="ListParagraph"/>
              <w:numPr>
                <w:ilvl w:val="0"/>
                <w:numId w:val="11"/>
              </w:numPr>
              <w:rPr>
                <w:b w:val="0"/>
                <w:bCs w:val="0"/>
              </w:rPr>
            </w:pPr>
            <w:r>
              <w:rPr>
                <w:b w:val="0"/>
              </w:rPr>
              <w:t>U</w:t>
            </w:r>
            <w:r w:rsidRPr="00DB5D10">
              <w:rPr>
                <w:b w:val="0"/>
              </w:rPr>
              <w:t xml:space="preserve">nderstand longer passages in the foreign language and start to decode meaning of unknown words using cognates and context. </w:t>
            </w:r>
          </w:p>
          <w:p w14:paraId="0F836211" w14:textId="25F69C57" w:rsidR="00DB5D10" w:rsidRPr="00DB5D10" w:rsidRDefault="00DB5D10" w:rsidP="00DB5D10">
            <w:pPr>
              <w:pStyle w:val="ListParagraph"/>
              <w:numPr>
                <w:ilvl w:val="0"/>
                <w:numId w:val="11"/>
              </w:numPr>
              <w:rPr>
                <w:b w:val="0"/>
                <w:sz w:val="24"/>
                <w:szCs w:val="24"/>
              </w:rPr>
            </w:pPr>
            <w:r w:rsidRPr="00DB5D10">
              <w:rPr>
                <w:b w:val="0"/>
              </w:rPr>
              <w:t xml:space="preserve">Increase knowledge of phonemes and letter strings using knowledge learnt from 'Phonics Lessons 1 to </w:t>
            </w:r>
            <w:r w:rsidR="002C1BF6">
              <w:rPr>
                <w:b w:val="0"/>
              </w:rPr>
              <w:t>3</w:t>
            </w:r>
            <w:r w:rsidRPr="00DB5D10">
              <w:rPr>
                <w:b w:val="0"/>
              </w:rPr>
              <w:t>'.</w:t>
            </w:r>
          </w:p>
          <w:p w14:paraId="3E55E8CA" w14:textId="77777777" w:rsidR="00DB5D10" w:rsidRPr="00E616D6" w:rsidRDefault="00DB5D10" w:rsidP="00E90709">
            <w:pPr>
              <w:rPr>
                <w:b w:val="0"/>
                <w:sz w:val="24"/>
                <w:szCs w:val="24"/>
              </w:rPr>
            </w:pPr>
          </w:p>
          <w:p w14:paraId="00D05338" w14:textId="77777777" w:rsidR="00C0160B" w:rsidRDefault="00C0160B" w:rsidP="00E90709">
            <w:pPr>
              <w:rPr>
                <w:sz w:val="24"/>
                <w:szCs w:val="24"/>
              </w:rPr>
            </w:pPr>
          </w:p>
        </w:tc>
        <w:tc>
          <w:tcPr>
            <w:tcW w:w="5147" w:type="dxa"/>
            <w:vMerge w:val="restart"/>
          </w:tcPr>
          <w:p w14:paraId="531549E8" w14:textId="77777777" w:rsidR="00C0160B" w:rsidRDefault="00C0160B" w:rsidP="00E90709">
            <w:pPr>
              <w:cnfStyle w:val="000000000000" w:firstRow="0" w:lastRow="0" w:firstColumn="0" w:lastColumn="0" w:oddVBand="0" w:evenVBand="0" w:oddHBand="0" w:evenHBand="0" w:firstRowFirstColumn="0" w:firstRowLastColumn="0" w:lastRowFirstColumn="0" w:lastRowLastColumn="0"/>
              <w:rPr>
                <w:b/>
                <w:bCs/>
                <w:sz w:val="24"/>
                <w:szCs w:val="24"/>
              </w:rPr>
            </w:pPr>
            <w:r>
              <w:rPr>
                <w:b/>
                <w:bCs/>
                <w:sz w:val="24"/>
                <w:szCs w:val="24"/>
              </w:rPr>
              <w:t>Writing</w:t>
            </w:r>
          </w:p>
          <w:p w14:paraId="72C13CD2" w14:textId="77777777" w:rsidR="00C0160B" w:rsidRDefault="00C0160B" w:rsidP="00E90709">
            <w:pPr>
              <w:cnfStyle w:val="000000000000" w:firstRow="0" w:lastRow="0" w:firstColumn="0" w:lastColumn="0" w:oddVBand="0" w:evenVBand="0" w:oddHBand="0" w:evenHBand="0" w:firstRowFirstColumn="0" w:firstRowLastColumn="0" w:lastRowFirstColumn="0" w:lastRowLastColumn="0"/>
              <w:rPr>
                <w:sz w:val="24"/>
                <w:szCs w:val="24"/>
              </w:rPr>
            </w:pPr>
          </w:p>
          <w:p w14:paraId="7A472D09" w14:textId="46B491F8" w:rsidR="00DB5D10" w:rsidRDefault="00DB5D10" w:rsidP="00DB5D10">
            <w:pPr>
              <w:cnfStyle w:val="000000000000" w:firstRow="0" w:lastRow="0" w:firstColumn="0" w:lastColumn="0" w:oddVBand="0" w:evenVBand="0" w:oddHBand="0" w:evenHBand="0" w:firstRowFirstColumn="0" w:firstRowLastColumn="0" w:lastRowFirstColumn="0" w:lastRowLastColumn="0"/>
            </w:pPr>
            <w:r>
              <w:t xml:space="preserve">Write a </w:t>
            </w:r>
            <w:r w:rsidR="00157DCC">
              <w:t xml:space="preserve">short </w:t>
            </w:r>
            <w:r>
              <w:t>paragraph using familiar language incorporating:</w:t>
            </w:r>
          </w:p>
          <w:p w14:paraId="1797B014" w14:textId="77777777" w:rsidR="00DB5D10" w:rsidRDefault="00DB5D10" w:rsidP="00DB5D10">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r>
              <w:t>connectives/conjunctions</w:t>
            </w:r>
          </w:p>
          <w:p w14:paraId="314AA1D8" w14:textId="77777777" w:rsidR="00DB5D10" w:rsidRDefault="00DB5D10" w:rsidP="00DB5D10">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r>
              <w:t xml:space="preserve">a negative response </w:t>
            </w:r>
          </w:p>
          <w:p w14:paraId="172FA640" w14:textId="77777777" w:rsidR="00DB5D10" w:rsidRDefault="00DB5D10" w:rsidP="00DB5D10">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r>
              <w:t xml:space="preserve">adjectival agreement where required. </w:t>
            </w:r>
          </w:p>
          <w:p w14:paraId="1A09A35E" w14:textId="77777777" w:rsidR="00DB5D10" w:rsidRDefault="00DB5D10" w:rsidP="00DB5D10">
            <w:pPr>
              <w:cnfStyle w:val="000000000000" w:firstRow="0" w:lastRow="0" w:firstColumn="0" w:lastColumn="0" w:oddVBand="0" w:evenVBand="0" w:oddHBand="0" w:evenHBand="0" w:firstRowFirstColumn="0" w:firstRowLastColumn="0" w:lastRowFirstColumn="0" w:lastRowLastColumn="0"/>
            </w:pPr>
          </w:p>
          <w:p w14:paraId="7ECD16E0" w14:textId="77777777" w:rsidR="00C0160B" w:rsidRPr="008E1DF0" w:rsidRDefault="00C0160B" w:rsidP="00E90709">
            <w:pPr>
              <w:cnfStyle w:val="000000000000" w:firstRow="0" w:lastRow="0" w:firstColumn="0" w:lastColumn="0" w:oddVBand="0" w:evenVBand="0" w:oddHBand="0" w:evenHBand="0" w:firstRowFirstColumn="0" w:firstRowLastColumn="0" w:lastRowFirstColumn="0" w:lastRowLastColumn="0"/>
              <w:rPr>
                <w:sz w:val="24"/>
                <w:szCs w:val="24"/>
              </w:rPr>
            </w:pPr>
            <w:r>
              <w:t xml:space="preserve">Learn to manipulate the language and be able to substitute words for suitable alternatives. </w:t>
            </w:r>
          </w:p>
        </w:tc>
        <w:tc>
          <w:tcPr>
            <w:tcW w:w="5147" w:type="dxa"/>
            <w:shd w:val="clear" w:color="auto" w:fill="FFFFFF" w:themeFill="background1"/>
          </w:tcPr>
          <w:p w14:paraId="1CF38564" w14:textId="77777777" w:rsidR="00C0160B" w:rsidRDefault="00C0160B" w:rsidP="00E90709">
            <w:pPr>
              <w:cnfStyle w:val="000000000000" w:firstRow="0" w:lastRow="0" w:firstColumn="0" w:lastColumn="0" w:oddVBand="0" w:evenVBand="0" w:oddHBand="0" w:evenHBand="0" w:firstRowFirstColumn="0" w:firstRowLastColumn="0" w:lastRowFirstColumn="0" w:lastRowLastColumn="0"/>
              <w:rPr>
                <w:b/>
                <w:sz w:val="24"/>
                <w:szCs w:val="24"/>
              </w:rPr>
            </w:pPr>
            <w:r>
              <w:rPr>
                <w:b/>
                <w:sz w:val="24"/>
                <w:szCs w:val="24"/>
              </w:rPr>
              <w:t>Phonetics</w:t>
            </w:r>
          </w:p>
          <w:p w14:paraId="4551041A" w14:textId="77777777" w:rsidR="00C0160B" w:rsidRDefault="00C0160B" w:rsidP="00E90709">
            <w:pPr>
              <w:cnfStyle w:val="000000000000" w:firstRow="0" w:lastRow="0" w:firstColumn="0" w:lastColumn="0" w:oddVBand="0" w:evenVBand="0" w:oddHBand="0" w:evenHBand="0" w:firstRowFirstColumn="0" w:firstRowLastColumn="0" w:lastRowFirstColumn="0" w:lastRowLastColumn="0"/>
              <w:rPr>
                <w:b/>
                <w:sz w:val="24"/>
                <w:szCs w:val="24"/>
              </w:rPr>
            </w:pPr>
          </w:p>
          <w:p w14:paraId="50172AD1" w14:textId="67601FCA" w:rsidR="00C0160B" w:rsidRDefault="002C1BF6" w:rsidP="00E90709">
            <w:pPr>
              <w:cnfStyle w:val="000000000000" w:firstRow="0" w:lastRow="0" w:firstColumn="0" w:lastColumn="0" w:oddVBand="0" w:evenVBand="0" w:oddHBand="0" w:evenHBand="0" w:firstRowFirstColumn="0" w:firstRowLastColumn="0" w:lastRowFirstColumn="0" w:lastRowLastColumn="0"/>
            </w:pPr>
            <w:r>
              <w:t xml:space="preserve">Confidently recognise and </w:t>
            </w:r>
            <w:r w:rsidR="00C0160B">
              <w:t>pronounce the French phonemes</w:t>
            </w:r>
            <w:r>
              <w:t xml:space="preserve"> learned in Phonetics 1-3</w:t>
            </w:r>
          </w:p>
          <w:p w14:paraId="5C4AF88B" w14:textId="77777777" w:rsidR="006B7642" w:rsidRPr="00E314DC" w:rsidRDefault="006B7642" w:rsidP="002C1BF6">
            <w:pPr>
              <w:cnfStyle w:val="000000000000" w:firstRow="0" w:lastRow="0" w:firstColumn="0" w:lastColumn="0" w:oddVBand="0" w:evenVBand="0" w:oddHBand="0" w:evenHBand="0" w:firstRowFirstColumn="0" w:firstRowLastColumn="0" w:lastRowFirstColumn="0" w:lastRowLastColumn="0"/>
              <w:rPr>
                <w:b/>
                <w:sz w:val="24"/>
                <w:szCs w:val="24"/>
              </w:rPr>
            </w:pPr>
          </w:p>
        </w:tc>
      </w:tr>
      <w:tr w:rsidR="00C0160B" w:rsidRPr="00C75DDF" w14:paraId="27C3759A" w14:textId="77777777" w:rsidTr="00E90709">
        <w:trPr>
          <w:cnfStyle w:val="000000100000" w:firstRow="0" w:lastRow="0" w:firstColumn="0" w:lastColumn="0" w:oddVBand="0" w:evenVBand="0" w:oddHBand="1" w:evenHBand="0" w:firstRowFirstColumn="0" w:firstRowLastColumn="0" w:lastRowFirstColumn="0" w:lastRowLastColumn="0"/>
          <w:trHeight w:val="2002"/>
        </w:trPr>
        <w:tc>
          <w:tcPr>
            <w:cnfStyle w:val="001000000000" w:firstRow="0" w:lastRow="0" w:firstColumn="1" w:lastColumn="0" w:oddVBand="0" w:evenVBand="0" w:oddHBand="0" w:evenHBand="0" w:firstRowFirstColumn="0" w:firstRowLastColumn="0" w:lastRowFirstColumn="0" w:lastRowLastColumn="0"/>
            <w:tcW w:w="5147" w:type="dxa"/>
            <w:vMerge/>
          </w:tcPr>
          <w:p w14:paraId="51887B99" w14:textId="77777777" w:rsidR="00C0160B" w:rsidRDefault="00C0160B" w:rsidP="00E90709">
            <w:pPr>
              <w:rPr>
                <w:bCs w:val="0"/>
                <w:sz w:val="24"/>
                <w:szCs w:val="24"/>
              </w:rPr>
            </w:pPr>
          </w:p>
        </w:tc>
        <w:tc>
          <w:tcPr>
            <w:tcW w:w="5147" w:type="dxa"/>
            <w:vMerge/>
          </w:tcPr>
          <w:p w14:paraId="7BFA8328" w14:textId="77777777" w:rsidR="00C0160B" w:rsidRDefault="00C0160B" w:rsidP="00E90709">
            <w:pPr>
              <w:cnfStyle w:val="000000100000" w:firstRow="0" w:lastRow="0" w:firstColumn="0" w:lastColumn="0" w:oddVBand="0" w:evenVBand="0" w:oddHBand="1" w:evenHBand="0" w:firstRowFirstColumn="0" w:firstRowLastColumn="0" w:lastRowFirstColumn="0" w:lastRowLastColumn="0"/>
              <w:rPr>
                <w:b/>
                <w:bCs/>
                <w:sz w:val="24"/>
                <w:szCs w:val="24"/>
              </w:rPr>
            </w:pPr>
          </w:p>
        </w:tc>
        <w:tc>
          <w:tcPr>
            <w:tcW w:w="5147" w:type="dxa"/>
            <w:shd w:val="clear" w:color="auto" w:fill="FFFFFF" w:themeFill="background1"/>
          </w:tcPr>
          <w:p w14:paraId="548688EB" w14:textId="77777777" w:rsidR="00C0160B" w:rsidRDefault="00C0160B" w:rsidP="00E90709">
            <w:pPr>
              <w:cnfStyle w:val="000000100000" w:firstRow="0" w:lastRow="0" w:firstColumn="0" w:lastColumn="0" w:oddVBand="0" w:evenVBand="0" w:oddHBand="1" w:evenHBand="0" w:firstRowFirstColumn="0" w:firstRowLastColumn="0" w:lastRowFirstColumn="0" w:lastRowLastColumn="0"/>
              <w:rPr>
                <w:sz w:val="24"/>
                <w:szCs w:val="24"/>
              </w:rPr>
            </w:pPr>
            <w:r>
              <w:rPr>
                <w:b/>
                <w:sz w:val="24"/>
                <w:szCs w:val="24"/>
              </w:rPr>
              <w:t>Topic-based Vocabulary</w:t>
            </w:r>
          </w:p>
          <w:p w14:paraId="483F9515" w14:textId="77777777" w:rsidR="00C0160B" w:rsidRDefault="00C0160B" w:rsidP="00E90709">
            <w:pPr>
              <w:cnfStyle w:val="000000100000" w:firstRow="0" w:lastRow="0" w:firstColumn="0" w:lastColumn="0" w:oddVBand="0" w:evenVBand="0" w:oddHBand="1" w:evenHBand="0" w:firstRowFirstColumn="0" w:firstRowLastColumn="0" w:lastRowFirstColumn="0" w:lastRowLastColumn="0"/>
              <w:rPr>
                <w:sz w:val="24"/>
                <w:szCs w:val="24"/>
              </w:rPr>
            </w:pPr>
          </w:p>
          <w:p w14:paraId="4A472E2E" w14:textId="246BAF7A" w:rsidR="00C0160B" w:rsidRPr="00E616D6" w:rsidRDefault="00C0160B" w:rsidP="00E90709">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 xml:space="preserve">Topics: </w:t>
            </w:r>
            <w:r w:rsidR="002C1BF6">
              <w:rPr>
                <w:sz w:val="24"/>
                <w:szCs w:val="24"/>
              </w:rPr>
              <w:t>Family, Date, Weather, Home life,</w:t>
            </w:r>
            <w:r w:rsidR="002C1BF6">
              <w:rPr>
                <w:sz w:val="24"/>
                <w:szCs w:val="24"/>
              </w:rPr>
              <w:t xml:space="preserve"> School life, the World</w:t>
            </w:r>
          </w:p>
        </w:tc>
      </w:tr>
    </w:tbl>
    <w:p w14:paraId="10835516" w14:textId="77777777" w:rsidR="00A65474" w:rsidRDefault="00A65474" w:rsidP="00A65474">
      <w:pPr>
        <w:rPr>
          <w:sz w:val="24"/>
          <w:szCs w:val="24"/>
        </w:rPr>
      </w:pPr>
    </w:p>
    <w:p w14:paraId="1963F30E" w14:textId="77777777" w:rsidR="00A65474" w:rsidRDefault="00A65474">
      <w:pPr>
        <w:rPr>
          <w:sz w:val="24"/>
          <w:szCs w:val="24"/>
        </w:rPr>
      </w:pPr>
    </w:p>
    <w:sectPr w:rsidR="00A65474" w:rsidSect="00B4197D">
      <w:pgSz w:w="16838" w:h="11906" w:orient="landscape"/>
      <w:pgMar w:top="284" w:right="678"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DA3224"/>
    <w:multiLevelType w:val="hybridMultilevel"/>
    <w:tmpl w:val="896EA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484411"/>
    <w:multiLevelType w:val="hybridMultilevel"/>
    <w:tmpl w:val="E7B0E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113BB3"/>
    <w:multiLevelType w:val="hybridMultilevel"/>
    <w:tmpl w:val="134EE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903DE1"/>
    <w:multiLevelType w:val="hybridMultilevel"/>
    <w:tmpl w:val="F6001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1128DC"/>
    <w:multiLevelType w:val="hybridMultilevel"/>
    <w:tmpl w:val="95A8F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C909F0"/>
    <w:multiLevelType w:val="hybridMultilevel"/>
    <w:tmpl w:val="F01E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E55D68"/>
    <w:multiLevelType w:val="hybridMultilevel"/>
    <w:tmpl w:val="51942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E55D94"/>
    <w:multiLevelType w:val="hybridMultilevel"/>
    <w:tmpl w:val="A476B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1B6A4B"/>
    <w:multiLevelType w:val="hybridMultilevel"/>
    <w:tmpl w:val="19E0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B40D27"/>
    <w:multiLevelType w:val="hybridMultilevel"/>
    <w:tmpl w:val="69A2C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F05BFC"/>
    <w:multiLevelType w:val="hybridMultilevel"/>
    <w:tmpl w:val="5094A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9D3CB3"/>
    <w:multiLevelType w:val="hybridMultilevel"/>
    <w:tmpl w:val="A6720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AB529E"/>
    <w:multiLevelType w:val="hybridMultilevel"/>
    <w:tmpl w:val="A300A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6409185">
    <w:abstractNumId w:val="5"/>
  </w:num>
  <w:num w:numId="2" w16cid:durableId="265114479">
    <w:abstractNumId w:val="8"/>
  </w:num>
  <w:num w:numId="3" w16cid:durableId="1848475174">
    <w:abstractNumId w:val="3"/>
  </w:num>
  <w:num w:numId="4" w16cid:durableId="717164111">
    <w:abstractNumId w:val="9"/>
  </w:num>
  <w:num w:numId="5" w16cid:durableId="872772264">
    <w:abstractNumId w:val="6"/>
  </w:num>
  <w:num w:numId="6" w16cid:durableId="1356537927">
    <w:abstractNumId w:val="0"/>
  </w:num>
  <w:num w:numId="7" w16cid:durableId="165173519">
    <w:abstractNumId w:val="10"/>
  </w:num>
  <w:num w:numId="8" w16cid:durableId="1016467039">
    <w:abstractNumId w:val="4"/>
  </w:num>
  <w:num w:numId="9" w16cid:durableId="642345125">
    <w:abstractNumId w:val="1"/>
  </w:num>
  <w:num w:numId="10" w16cid:durableId="667102186">
    <w:abstractNumId w:val="11"/>
  </w:num>
  <w:num w:numId="11" w16cid:durableId="1675063954">
    <w:abstractNumId w:val="12"/>
  </w:num>
  <w:num w:numId="12" w16cid:durableId="2095973809">
    <w:abstractNumId w:val="2"/>
  </w:num>
  <w:num w:numId="13" w16cid:durableId="10666804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DDF"/>
    <w:rsid w:val="00004E9B"/>
    <w:rsid w:val="00016EA4"/>
    <w:rsid w:val="00017539"/>
    <w:rsid w:val="00070E6B"/>
    <w:rsid w:val="000B06C3"/>
    <w:rsid w:val="000E151B"/>
    <w:rsid w:val="00157DCC"/>
    <w:rsid w:val="00193275"/>
    <w:rsid w:val="001D105B"/>
    <w:rsid w:val="001F4329"/>
    <w:rsid w:val="00202B87"/>
    <w:rsid w:val="0022796E"/>
    <w:rsid w:val="002669FE"/>
    <w:rsid w:val="00287FB2"/>
    <w:rsid w:val="002A7FF5"/>
    <w:rsid w:val="002C1BF6"/>
    <w:rsid w:val="002F239D"/>
    <w:rsid w:val="00304176"/>
    <w:rsid w:val="003538FD"/>
    <w:rsid w:val="00354D58"/>
    <w:rsid w:val="0036297C"/>
    <w:rsid w:val="003666A1"/>
    <w:rsid w:val="00377D9B"/>
    <w:rsid w:val="00395AED"/>
    <w:rsid w:val="00397724"/>
    <w:rsid w:val="003A6341"/>
    <w:rsid w:val="003B2141"/>
    <w:rsid w:val="003C4E57"/>
    <w:rsid w:val="003D1DFC"/>
    <w:rsid w:val="004721F1"/>
    <w:rsid w:val="004E211F"/>
    <w:rsid w:val="00531E3D"/>
    <w:rsid w:val="005860FA"/>
    <w:rsid w:val="005B2321"/>
    <w:rsid w:val="005C32C7"/>
    <w:rsid w:val="005F3E4E"/>
    <w:rsid w:val="006448E9"/>
    <w:rsid w:val="006620A4"/>
    <w:rsid w:val="006B7642"/>
    <w:rsid w:val="006F04C3"/>
    <w:rsid w:val="0070780E"/>
    <w:rsid w:val="00726D85"/>
    <w:rsid w:val="00731D41"/>
    <w:rsid w:val="00763D82"/>
    <w:rsid w:val="007653A8"/>
    <w:rsid w:val="00773E1A"/>
    <w:rsid w:val="007B3062"/>
    <w:rsid w:val="007B73C0"/>
    <w:rsid w:val="007F20A0"/>
    <w:rsid w:val="00816C5A"/>
    <w:rsid w:val="008625BC"/>
    <w:rsid w:val="00874408"/>
    <w:rsid w:val="00895885"/>
    <w:rsid w:val="008A5E63"/>
    <w:rsid w:val="008C7247"/>
    <w:rsid w:val="008D4C25"/>
    <w:rsid w:val="008D5E6F"/>
    <w:rsid w:val="008E1DF0"/>
    <w:rsid w:val="008E4CB7"/>
    <w:rsid w:val="008F46E9"/>
    <w:rsid w:val="009109EE"/>
    <w:rsid w:val="00921857"/>
    <w:rsid w:val="00926E60"/>
    <w:rsid w:val="00946E3D"/>
    <w:rsid w:val="009477B6"/>
    <w:rsid w:val="00966086"/>
    <w:rsid w:val="00A54B72"/>
    <w:rsid w:val="00A65474"/>
    <w:rsid w:val="00A8248B"/>
    <w:rsid w:val="00A9514A"/>
    <w:rsid w:val="00AB187A"/>
    <w:rsid w:val="00AF1CF0"/>
    <w:rsid w:val="00AF2CAD"/>
    <w:rsid w:val="00B0146E"/>
    <w:rsid w:val="00B4197D"/>
    <w:rsid w:val="00B83924"/>
    <w:rsid w:val="00C0160B"/>
    <w:rsid w:val="00C60746"/>
    <w:rsid w:val="00C75DDF"/>
    <w:rsid w:val="00C94ADF"/>
    <w:rsid w:val="00CB44EC"/>
    <w:rsid w:val="00D200C6"/>
    <w:rsid w:val="00D83669"/>
    <w:rsid w:val="00D83E14"/>
    <w:rsid w:val="00DB5D10"/>
    <w:rsid w:val="00E314DC"/>
    <w:rsid w:val="00E616D6"/>
    <w:rsid w:val="00E93BD2"/>
    <w:rsid w:val="00ED0842"/>
    <w:rsid w:val="00EE0ED2"/>
    <w:rsid w:val="00F024DF"/>
    <w:rsid w:val="00F17477"/>
    <w:rsid w:val="00F265B5"/>
    <w:rsid w:val="00F75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6F7FB"/>
  <w15:chartTrackingRefBased/>
  <w15:docId w15:val="{53B5846F-E972-46EE-99CF-52F412D0A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5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C75DD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C75DD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alloonText">
    <w:name w:val="Balloon Text"/>
    <w:basedOn w:val="Normal"/>
    <w:link w:val="BalloonTextChar"/>
    <w:uiPriority w:val="99"/>
    <w:semiHidden/>
    <w:unhideWhenUsed/>
    <w:rsid w:val="00287F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7FB2"/>
    <w:rPr>
      <w:rFonts w:ascii="Segoe UI" w:hAnsi="Segoe UI" w:cs="Segoe UI"/>
      <w:sz w:val="18"/>
      <w:szCs w:val="18"/>
    </w:rPr>
  </w:style>
  <w:style w:type="paragraph" w:styleId="ListParagraph">
    <w:name w:val="List Paragraph"/>
    <w:basedOn w:val="Normal"/>
    <w:uiPriority w:val="34"/>
    <w:qFormat/>
    <w:rsid w:val="000E15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1494</Words>
  <Characters>8516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Myszkowski</dc:creator>
  <cp:keywords/>
  <dc:description/>
  <cp:lastModifiedBy>Doug Ealey</cp:lastModifiedBy>
  <cp:revision>3</cp:revision>
  <cp:lastPrinted>2022-05-06T08:49:00Z</cp:lastPrinted>
  <dcterms:created xsi:type="dcterms:W3CDTF">2023-11-11T12:36:00Z</dcterms:created>
  <dcterms:modified xsi:type="dcterms:W3CDTF">2023-11-11T12:47:00Z</dcterms:modified>
</cp:coreProperties>
</file>